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Look w:val="04A0" w:firstRow="1" w:lastRow="0" w:firstColumn="1" w:lastColumn="0" w:noHBand="0" w:noVBand="1"/>
      </w:tblPr>
      <w:tblGrid>
        <w:gridCol w:w="5778"/>
        <w:gridCol w:w="4287"/>
      </w:tblGrid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B51A4A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97078C" w:rsidRPr="00047730" w:rsidTr="0097078C">
        <w:trPr>
          <w:trHeight w:val="405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635883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78C" w:rsidRPr="0097078C" w:rsidRDefault="0097078C" w:rsidP="00635883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</w:tbl>
    <w:p w:rsidR="0097078C" w:rsidRDefault="0097078C" w:rsidP="00B51A4A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:rsidR="0097078C" w:rsidRDefault="0097078C" w:rsidP="00B51A4A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:rsidR="0097078C" w:rsidRDefault="0097078C" w:rsidP="00B51A4A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:rsidR="0097078C" w:rsidRDefault="0097078C" w:rsidP="00B51A4A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:rsidR="00CC432B" w:rsidRPr="001D45A4" w:rsidRDefault="00577A39" w:rsidP="00B51A4A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1D45A4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:rsidR="00B76C7B" w:rsidRDefault="002A4113" w:rsidP="00B51A4A">
      <w:pPr>
        <w:shd w:val="clear" w:color="auto" w:fill="FFFFFF" w:themeFill="background1"/>
        <w:jc w:val="center"/>
        <w:rPr>
          <w:sz w:val="24"/>
          <w:szCs w:val="24"/>
        </w:rPr>
      </w:pPr>
      <w:r w:rsidRPr="00110A2B">
        <w:rPr>
          <w:sz w:val="24"/>
          <w:szCs w:val="24"/>
        </w:rPr>
        <w:t xml:space="preserve">На выполнение работ по восстановлению параллельности поверхностей уплотнения </w:t>
      </w:r>
      <w:r w:rsidR="00635883">
        <w:rPr>
          <w:sz w:val="24"/>
          <w:szCs w:val="24"/>
        </w:rPr>
        <w:t>крышки</w:t>
      </w:r>
      <w:r w:rsidRPr="00110A2B">
        <w:rPr>
          <w:sz w:val="24"/>
          <w:szCs w:val="24"/>
        </w:rPr>
        <w:t xml:space="preserve"> и распределительной камеры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кожухотрубчатого</w:t>
      </w:r>
      <w:proofErr w:type="spellEnd"/>
      <w:r>
        <w:rPr>
          <w:sz w:val="24"/>
          <w:szCs w:val="24"/>
        </w:rPr>
        <w:t xml:space="preserve"> теплообменного аппарат 20</w:t>
      </w:r>
      <w:r w:rsidR="00635883">
        <w:rPr>
          <w:sz w:val="24"/>
          <w:szCs w:val="24"/>
        </w:rPr>
        <w:t>8-20-Е-011</w:t>
      </w:r>
      <w:r>
        <w:rPr>
          <w:sz w:val="24"/>
          <w:szCs w:val="24"/>
        </w:rPr>
        <w:t xml:space="preserve"> </w:t>
      </w: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A9245E" w:rsidRDefault="00A9245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p w:rsidR="00CC432B" w:rsidRPr="001D45A4" w:rsidRDefault="00CC432B" w:rsidP="00B51A4A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3827"/>
        <w:gridCol w:w="709"/>
        <w:gridCol w:w="5528"/>
      </w:tblGrid>
      <w:tr w:rsidR="00742BBE" w:rsidRPr="0035364C" w:rsidTr="00594305"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19101F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Предприятие-Заказчик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:rsidR="00742BBE" w:rsidRPr="0019101F" w:rsidRDefault="00AD1723" w:rsidP="0045299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</w:t>
            </w:r>
          </w:p>
          <w:p w:rsidR="00AD1723" w:rsidRPr="0019101F" w:rsidRDefault="00AD1723" w:rsidP="0045299C">
            <w:pPr>
              <w:spacing w:before="100" w:beforeAutospacing="1" w:line="252" w:lineRule="auto"/>
              <w:contextualSpacing/>
              <w:jc w:val="both"/>
              <w:rPr>
                <w:rFonts w:ascii="Calibri" w:eastAsiaTheme="minorEastAsia" w:hAnsi="Calibri" w:cs="Calibri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 xml:space="preserve">625047, Тюменская область, г.о. Тюмени, город Тюмень, </w:t>
            </w:r>
          </w:p>
          <w:p w:rsidR="00AD1723" w:rsidRPr="0019101F" w:rsidRDefault="00AD1723" w:rsidP="0045299C">
            <w:pPr>
              <w:shd w:val="clear" w:color="auto" w:fill="FFFFFF" w:themeFill="background1"/>
              <w:tabs>
                <w:tab w:val="left" w:pos="1302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Тер. Автодороги тракт Старый Тобольский, км 6-ой, д.20.</w:t>
            </w:r>
          </w:p>
        </w:tc>
      </w:tr>
      <w:tr w:rsidR="002A4113" w:rsidRPr="0035364C" w:rsidTr="00594305">
        <w:trPr>
          <w:trHeight w:val="320"/>
        </w:trPr>
        <w:tc>
          <w:tcPr>
            <w:tcW w:w="498" w:type="dxa"/>
            <w:vMerge w:val="restart"/>
            <w:tcBorders>
              <w:right w:val="nil"/>
            </w:tcBorders>
          </w:tcPr>
          <w:p w:rsidR="002A4113" w:rsidRPr="0035364C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vMerge w:val="restart"/>
            <w:tcBorders>
              <w:left w:val="nil"/>
            </w:tcBorders>
          </w:tcPr>
          <w:p w:rsidR="002A4113" w:rsidRPr="0019101F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Основание для выполнения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2A4113" w:rsidRPr="0035364C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2.1</w:t>
            </w:r>
          </w:p>
        </w:tc>
        <w:tc>
          <w:tcPr>
            <w:tcW w:w="5528" w:type="dxa"/>
            <w:tcBorders>
              <w:left w:val="nil"/>
              <w:bottom w:val="nil"/>
            </w:tcBorders>
            <w:vAlign w:val="center"/>
          </w:tcPr>
          <w:p w:rsidR="002A4113" w:rsidRPr="0019101F" w:rsidRDefault="002A4113" w:rsidP="0045299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Дефектная ведомость</w:t>
            </w:r>
          </w:p>
        </w:tc>
      </w:tr>
      <w:tr w:rsidR="002A4113" w:rsidRPr="0035364C" w:rsidTr="00594305">
        <w:trPr>
          <w:trHeight w:val="326"/>
        </w:trPr>
        <w:tc>
          <w:tcPr>
            <w:tcW w:w="498" w:type="dxa"/>
            <w:vMerge/>
            <w:tcBorders>
              <w:right w:val="nil"/>
            </w:tcBorders>
          </w:tcPr>
          <w:p w:rsidR="002A4113" w:rsidRPr="0035364C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2A4113" w:rsidRPr="0019101F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2A4113" w:rsidRPr="0035364C" w:rsidRDefault="002A4113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5528" w:type="dxa"/>
            <w:tcBorders>
              <w:top w:val="nil"/>
              <w:left w:val="nil"/>
            </w:tcBorders>
            <w:vAlign w:val="center"/>
          </w:tcPr>
          <w:p w:rsidR="002A4113" w:rsidRPr="00635883" w:rsidRDefault="002A4113" w:rsidP="00635883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  <w:highlight w:val="yellow"/>
              </w:rPr>
            </w:pPr>
            <w:r w:rsidRPr="00635883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График проведения планового ремонта установок на 202</w:t>
            </w:r>
            <w:r w:rsidR="00635883" w:rsidRPr="00635883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6</w:t>
            </w:r>
            <w:r w:rsidRPr="00635883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 xml:space="preserve"> год.</w:t>
            </w:r>
          </w:p>
        </w:tc>
      </w:tr>
      <w:tr w:rsidR="00742BBE" w:rsidRPr="0035364C" w:rsidTr="00594305">
        <w:trPr>
          <w:trHeight w:val="490"/>
        </w:trPr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19101F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Подрядчик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:rsidR="00742BBE" w:rsidRPr="0019101F" w:rsidRDefault="00742BBE" w:rsidP="0045299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Определяется конкурсной комиссией.</w:t>
            </w:r>
          </w:p>
        </w:tc>
      </w:tr>
      <w:tr w:rsidR="00742BBE" w:rsidRPr="0035364C" w:rsidTr="00594305">
        <w:trPr>
          <w:trHeight w:val="710"/>
        </w:trPr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19101F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Наименование объекта и место расположения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  <w:r w:rsidR="00742BBE" w:rsidRPr="0035364C">
              <w:rPr>
                <w:sz w:val="22"/>
                <w:szCs w:val="22"/>
              </w:rPr>
              <w:t>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:rsidR="00AD1723" w:rsidRPr="00635883" w:rsidRDefault="00AD1723" w:rsidP="0045299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635883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</w:t>
            </w:r>
          </w:p>
          <w:p w:rsidR="00742BBE" w:rsidRPr="0015116A" w:rsidRDefault="00635883" w:rsidP="00635883">
            <w:pPr>
              <w:spacing w:before="100" w:beforeAutospacing="1" w:line="252" w:lineRule="auto"/>
              <w:contextualSpacing/>
              <w:rPr>
                <w:sz w:val="22"/>
                <w:szCs w:val="22"/>
                <w:highlight w:val="yellow"/>
              </w:rPr>
            </w:pPr>
            <w:r w:rsidRPr="00635883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Комбинированная установка высокооктановых бензинов</w:t>
            </w:r>
          </w:p>
        </w:tc>
      </w:tr>
      <w:tr w:rsidR="00742BBE" w:rsidRPr="0035364C" w:rsidTr="00594305">
        <w:trPr>
          <w:trHeight w:val="408"/>
        </w:trPr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19101F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Краткая характеристика объекта 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:rsidR="00A921CF" w:rsidRPr="00977B69" w:rsidRDefault="00A921CF" w:rsidP="00977B69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977B69">
              <w:rPr>
                <w:sz w:val="22"/>
                <w:szCs w:val="24"/>
              </w:rPr>
              <w:t xml:space="preserve">Теплообменный аппарат </w:t>
            </w:r>
            <w:proofErr w:type="spellStart"/>
            <w:r w:rsidRPr="00977B69">
              <w:rPr>
                <w:sz w:val="22"/>
                <w:szCs w:val="24"/>
              </w:rPr>
              <w:t>кожухотрубчатый</w:t>
            </w:r>
            <w:proofErr w:type="spellEnd"/>
            <w:r w:rsidRPr="00977B69">
              <w:rPr>
                <w:sz w:val="22"/>
                <w:szCs w:val="24"/>
              </w:rPr>
              <w:t xml:space="preserve"> U-образный (</w:t>
            </w:r>
            <w:r w:rsidR="00A8326A" w:rsidRPr="00A8326A">
              <w:rPr>
                <w:sz w:val="22"/>
                <w:szCs w:val="24"/>
              </w:rPr>
              <w:t>1</w:t>
            </w:r>
            <w:r w:rsidR="00A8326A">
              <w:rPr>
                <w:sz w:val="22"/>
                <w:szCs w:val="24"/>
              </w:rPr>
              <w:t xml:space="preserve"> аппарат</w:t>
            </w:r>
            <w:r w:rsidRPr="00977B69">
              <w:rPr>
                <w:sz w:val="22"/>
                <w:szCs w:val="24"/>
              </w:rPr>
              <w:t>)</w:t>
            </w:r>
          </w:p>
          <w:p w:rsidR="00742BBE" w:rsidRPr="00B717EF" w:rsidRDefault="00B51A4A" w:rsidP="00977B69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B717EF">
              <w:rPr>
                <w:sz w:val="22"/>
                <w:szCs w:val="24"/>
              </w:rPr>
              <w:t xml:space="preserve">Наружный диаметр, мм: </w:t>
            </w:r>
            <w:r w:rsidR="00B717EF" w:rsidRPr="00B717EF">
              <w:rPr>
                <w:sz w:val="22"/>
                <w:szCs w:val="24"/>
              </w:rPr>
              <w:t>1619</w:t>
            </w:r>
          </w:p>
          <w:p w:rsidR="00B51A4A" w:rsidRPr="00B717EF" w:rsidRDefault="00B51A4A" w:rsidP="00977B69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B717EF">
              <w:rPr>
                <w:sz w:val="22"/>
                <w:szCs w:val="24"/>
              </w:rPr>
              <w:t xml:space="preserve">Внутренний диаметр, мм: </w:t>
            </w:r>
            <w:r w:rsidR="00A8326A" w:rsidRPr="00B717EF">
              <w:rPr>
                <w:sz w:val="22"/>
                <w:szCs w:val="24"/>
              </w:rPr>
              <w:t>1422</w:t>
            </w:r>
          </w:p>
          <w:p w:rsidR="00B51A4A" w:rsidRPr="00977B69" w:rsidRDefault="00B51A4A" w:rsidP="00B717EF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B717EF">
              <w:rPr>
                <w:sz w:val="22"/>
                <w:szCs w:val="24"/>
              </w:rPr>
              <w:t xml:space="preserve">Материал: </w:t>
            </w:r>
            <w:r w:rsidR="00B717EF" w:rsidRPr="00B717EF">
              <w:rPr>
                <w:sz w:val="22"/>
                <w:szCs w:val="24"/>
              </w:rPr>
              <w:t>09Г2С</w:t>
            </w:r>
            <w:r w:rsidR="00B717EF">
              <w:rPr>
                <w:sz w:val="22"/>
                <w:szCs w:val="24"/>
              </w:rPr>
              <w:t>-12-ТО</w:t>
            </w:r>
          </w:p>
        </w:tc>
      </w:tr>
      <w:tr w:rsidR="00742BBE" w:rsidRPr="0035364C" w:rsidTr="00594305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19101F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Сроки выполнения работ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B51A4A">
            <w:pPr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6.1</w:t>
            </w:r>
          </w:p>
        </w:tc>
        <w:tc>
          <w:tcPr>
            <w:tcW w:w="5528" w:type="dxa"/>
            <w:tcBorders>
              <w:left w:val="nil"/>
            </w:tcBorders>
            <w:vAlign w:val="center"/>
          </w:tcPr>
          <w:p w:rsidR="00742BBE" w:rsidRPr="0019101F" w:rsidRDefault="0024103C" w:rsidP="00B717EF">
            <w:pPr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04.202</w:t>
            </w:r>
            <w:r w:rsidR="00B717EF">
              <w:rPr>
                <w:sz w:val="22"/>
                <w:szCs w:val="22"/>
              </w:rPr>
              <w:t>6</w:t>
            </w:r>
            <w:r w:rsidR="006975B0" w:rsidRPr="0019101F">
              <w:rPr>
                <w:sz w:val="22"/>
                <w:szCs w:val="22"/>
              </w:rPr>
              <w:t>г.</w:t>
            </w:r>
          </w:p>
        </w:tc>
      </w:tr>
      <w:tr w:rsidR="00742BBE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742BBE" w:rsidRPr="0019101F" w:rsidRDefault="00742BB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Цель работы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742BBE" w:rsidRPr="0035364C" w:rsidRDefault="006975B0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7.1</w:t>
            </w:r>
          </w:p>
        </w:tc>
        <w:tc>
          <w:tcPr>
            <w:tcW w:w="5528" w:type="dxa"/>
            <w:tcBorders>
              <w:left w:val="nil"/>
              <w:bottom w:val="nil"/>
            </w:tcBorders>
          </w:tcPr>
          <w:p w:rsidR="00DA07BA" w:rsidRDefault="003F2E4C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3F2E4C">
              <w:rPr>
                <w:sz w:val="22"/>
                <w:szCs w:val="24"/>
              </w:rPr>
              <w:t>Восстановление параллел</w:t>
            </w:r>
            <w:r w:rsidR="00DA07BA">
              <w:rPr>
                <w:sz w:val="22"/>
                <w:szCs w:val="24"/>
              </w:rPr>
              <w:t>ьности поверхностей уплотнения:</w:t>
            </w:r>
          </w:p>
          <w:p w:rsidR="00DA07BA" w:rsidRPr="00B717EF" w:rsidRDefault="00DA07BA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B717EF">
              <w:rPr>
                <w:sz w:val="22"/>
                <w:szCs w:val="24"/>
              </w:rPr>
              <w:t xml:space="preserve">- </w:t>
            </w:r>
            <w:r w:rsidR="00B717EF" w:rsidRPr="00B717EF">
              <w:rPr>
                <w:sz w:val="22"/>
                <w:szCs w:val="24"/>
              </w:rPr>
              <w:t xml:space="preserve">Крышка </w:t>
            </w:r>
            <w:r w:rsidR="009538C1">
              <w:rPr>
                <w:sz w:val="22"/>
                <w:szCs w:val="24"/>
              </w:rPr>
              <w:t>распределительной камеры</w:t>
            </w:r>
            <w:r w:rsidRPr="00B717EF">
              <w:rPr>
                <w:sz w:val="22"/>
                <w:szCs w:val="24"/>
              </w:rPr>
              <w:t xml:space="preserve"> – </w:t>
            </w:r>
            <w:r w:rsidR="00B717EF" w:rsidRPr="00B717EF">
              <w:rPr>
                <w:sz w:val="22"/>
                <w:szCs w:val="24"/>
              </w:rPr>
              <w:t>1</w:t>
            </w:r>
            <w:r w:rsidRPr="00B717EF">
              <w:rPr>
                <w:sz w:val="22"/>
                <w:szCs w:val="24"/>
              </w:rPr>
              <w:t xml:space="preserve"> поверхност</w:t>
            </w:r>
            <w:r w:rsidR="00B717EF" w:rsidRPr="00B717EF">
              <w:rPr>
                <w:sz w:val="22"/>
                <w:szCs w:val="24"/>
              </w:rPr>
              <w:t>ь</w:t>
            </w:r>
            <w:r w:rsidRPr="00B717EF">
              <w:rPr>
                <w:sz w:val="22"/>
                <w:szCs w:val="24"/>
              </w:rPr>
              <w:t>;</w:t>
            </w:r>
          </w:p>
          <w:p w:rsidR="00DA07BA" w:rsidRDefault="00DA07BA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 w:rsidRPr="00B717EF">
              <w:rPr>
                <w:sz w:val="22"/>
                <w:szCs w:val="24"/>
              </w:rPr>
              <w:t xml:space="preserve">- </w:t>
            </w:r>
            <w:r w:rsidR="00B717EF" w:rsidRPr="00B717EF">
              <w:rPr>
                <w:sz w:val="22"/>
                <w:szCs w:val="24"/>
              </w:rPr>
              <w:t>Распределительная камера</w:t>
            </w:r>
            <w:r w:rsidRPr="00B717EF">
              <w:rPr>
                <w:sz w:val="22"/>
                <w:szCs w:val="24"/>
              </w:rPr>
              <w:t xml:space="preserve"> с наружной стороны – </w:t>
            </w:r>
            <w:r w:rsidR="00B717EF" w:rsidRPr="00B717EF">
              <w:rPr>
                <w:sz w:val="22"/>
                <w:szCs w:val="24"/>
              </w:rPr>
              <w:t>1</w:t>
            </w:r>
            <w:r w:rsidRPr="00B717EF">
              <w:rPr>
                <w:sz w:val="22"/>
                <w:szCs w:val="24"/>
              </w:rPr>
              <w:t xml:space="preserve"> поверхност</w:t>
            </w:r>
            <w:r w:rsidR="00B717EF" w:rsidRPr="00B717EF">
              <w:rPr>
                <w:sz w:val="22"/>
                <w:szCs w:val="24"/>
              </w:rPr>
              <w:t>ь</w:t>
            </w:r>
            <w:r w:rsidRPr="00B717EF">
              <w:rPr>
                <w:sz w:val="22"/>
                <w:szCs w:val="24"/>
              </w:rPr>
              <w:t>.</w:t>
            </w:r>
          </w:p>
          <w:p w:rsidR="007462B6" w:rsidRPr="00DA07BA" w:rsidRDefault="007462B6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Общее количество фрезеруемых поверхностей: </w:t>
            </w:r>
            <w:r w:rsidR="00B717EF">
              <w:rPr>
                <w:sz w:val="22"/>
                <w:szCs w:val="24"/>
              </w:rPr>
              <w:t>2</w:t>
            </w:r>
            <w:r>
              <w:rPr>
                <w:sz w:val="22"/>
                <w:szCs w:val="24"/>
              </w:rPr>
              <w:t xml:space="preserve"> шт.</w:t>
            </w:r>
          </w:p>
          <w:p w:rsidR="00742BBE" w:rsidRPr="0019101F" w:rsidRDefault="0015116A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4"/>
              </w:rPr>
              <w:t>Д</w:t>
            </w:r>
            <w:r w:rsidR="003F2E4C" w:rsidRPr="003F2E4C">
              <w:rPr>
                <w:sz w:val="22"/>
                <w:szCs w:val="24"/>
              </w:rPr>
              <w:t>опуск плоскостности уплотнит</w:t>
            </w:r>
            <w:r>
              <w:rPr>
                <w:sz w:val="22"/>
                <w:szCs w:val="24"/>
              </w:rPr>
              <w:t>ельных поверхностей 0,05-0,1</w:t>
            </w:r>
            <w:r w:rsidR="003F2E4C" w:rsidRPr="003F2E4C">
              <w:rPr>
                <w:sz w:val="22"/>
                <w:szCs w:val="24"/>
              </w:rPr>
              <w:t xml:space="preserve"> мм, шероховатость поверхности </w:t>
            </w:r>
            <w:proofErr w:type="spellStart"/>
            <w:r w:rsidR="003F2E4C" w:rsidRPr="003F2E4C">
              <w:rPr>
                <w:sz w:val="22"/>
                <w:szCs w:val="24"/>
              </w:rPr>
              <w:t>Ra</w:t>
            </w:r>
            <w:proofErr w:type="spellEnd"/>
            <w:r w:rsidR="003F2E4C" w:rsidRPr="003F2E4C">
              <w:rPr>
                <w:sz w:val="22"/>
                <w:szCs w:val="24"/>
              </w:rPr>
              <w:t xml:space="preserve"> 12,5)</w:t>
            </w:r>
            <w:r w:rsidR="003F2E4C">
              <w:rPr>
                <w:sz w:val="22"/>
                <w:szCs w:val="24"/>
              </w:rPr>
              <w:t>.</w:t>
            </w:r>
          </w:p>
        </w:tc>
      </w:tr>
      <w:tr w:rsidR="007C020F" w:rsidRPr="0035364C" w:rsidTr="00594305">
        <w:trPr>
          <w:trHeight w:val="427"/>
        </w:trPr>
        <w:tc>
          <w:tcPr>
            <w:tcW w:w="498" w:type="dxa"/>
            <w:tcBorders>
              <w:top w:val="nil"/>
              <w:right w:val="nil"/>
            </w:tcBorders>
          </w:tcPr>
          <w:p w:rsidR="007C020F" w:rsidRPr="0035364C" w:rsidRDefault="007C020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7C020F" w:rsidRPr="0019101F" w:rsidRDefault="007C020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7C020F" w:rsidRPr="0035364C" w:rsidRDefault="007C020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</w:t>
            </w:r>
          </w:p>
        </w:tc>
        <w:tc>
          <w:tcPr>
            <w:tcW w:w="5528" w:type="dxa"/>
            <w:tcBorders>
              <w:top w:val="nil"/>
              <w:left w:val="nil"/>
            </w:tcBorders>
          </w:tcPr>
          <w:p w:rsidR="007C020F" w:rsidRPr="003F2E4C" w:rsidRDefault="003F2E4C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3F2E4C">
              <w:rPr>
                <w:sz w:val="22"/>
                <w:szCs w:val="24"/>
              </w:rPr>
              <w:t>Обеспечение герметичности соединений корпус/трубная решетка/распределительная камера/крышка распределительной камеры во время эксплуатации, пуска, остановки сосуда</w:t>
            </w:r>
            <w:r w:rsidR="007C020F" w:rsidRPr="003F2E4C">
              <w:rPr>
                <w:szCs w:val="22"/>
              </w:rPr>
              <w:t>.</w:t>
            </w:r>
          </w:p>
        </w:tc>
      </w:tr>
      <w:tr w:rsidR="00ED611F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ED611F" w:rsidRPr="0035364C" w:rsidRDefault="006D4905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ED611F" w:rsidRPr="0019101F" w:rsidRDefault="006D4905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Подготовительные мероприятия и порядок проведения работ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ED611F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</w:t>
            </w:r>
          </w:p>
        </w:tc>
        <w:tc>
          <w:tcPr>
            <w:tcW w:w="5528" w:type="dxa"/>
            <w:tcBorders>
              <w:left w:val="nil"/>
              <w:bottom w:val="nil"/>
            </w:tcBorders>
          </w:tcPr>
          <w:p w:rsidR="00ED611F" w:rsidRPr="0019101F" w:rsidRDefault="00BB53B8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До проведения ремонтных работ Исполнитель должен ознакомиться с технической документацией на оборудование, осмотреть спец. оснастку, провести осмотр места проведения работ и в случае наличия замечаний заблаговременно уведомить Заказчика в письменной форме.</w:t>
            </w:r>
          </w:p>
        </w:tc>
      </w:tr>
      <w:tr w:rsidR="00BB53B8" w:rsidRPr="0035364C" w:rsidTr="00594305">
        <w:trPr>
          <w:trHeight w:val="890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19101F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BB53B8" w:rsidRPr="0019101F" w:rsidRDefault="00AD1D96" w:rsidP="0045299C">
            <w:pPr>
              <w:spacing w:before="100" w:beforeAutospacing="1" w:line="252" w:lineRule="auto"/>
              <w:contextualSpacing/>
              <w:jc w:val="both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Работы проводятся непосредственно на производственной площадке Заказчика </w:t>
            </w:r>
            <w:r w:rsidR="0024103C"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</w:t>
            </w:r>
          </w:p>
        </w:tc>
      </w:tr>
      <w:tr w:rsidR="00BB53B8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19101F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BB53B8" w:rsidRPr="0019101F" w:rsidRDefault="00AD1D96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Заказчик своими силами выполняет подготовку </w:t>
            </w:r>
            <w:r w:rsidR="00F3019F">
              <w:rPr>
                <w:sz w:val="22"/>
                <w:szCs w:val="22"/>
              </w:rPr>
              <w:t>оборудования к проведению работ:</w:t>
            </w:r>
          </w:p>
        </w:tc>
      </w:tr>
      <w:tr w:rsidR="00F3019F" w:rsidRPr="0035364C" w:rsidTr="00594305">
        <w:trPr>
          <w:trHeight w:val="613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F3019F" w:rsidRPr="0035364C" w:rsidRDefault="00F3019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F3019F" w:rsidRPr="0019101F" w:rsidRDefault="00F3019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F3019F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F3019F" w:rsidRPr="0019101F" w:rsidRDefault="00F3019F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19101F">
              <w:rPr>
                <w:sz w:val="22"/>
                <w:szCs w:val="22"/>
              </w:rPr>
              <w:t>ренирование оборудования, технологических трубопроводов</w:t>
            </w:r>
          </w:p>
        </w:tc>
      </w:tr>
      <w:tr w:rsidR="003F2E4C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3F2E4C" w:rsidRPr="0035364C" w:rsidRDefault="003F2E4C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3F2E4C" w:rsidRPr="0019101F" w:rsidRDefault="003F2E4C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3F2E4C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3F2E4C" w:rsidRPr="0019101F" w:rsidRDefault="003D0B4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Отключение аппарата от технологических трубопроводов </w:t>
            </w:r>
            <w:proofErr w:type="spellStart"/>
            <w:r>
              <w:rPr>
                <w:sz w:val="22"/>
                <w:szCs w:val="22"/>
              </w:rPr>
              <w:t>межфланцевыми</w:t>
            </w:r>
            <w:proofErr w:type="spellEnd"/>
            <w:r>
              <w:rPr>
                <w:sz w:val="22"/>
                <w:szCs w:val="22"/>
              </w:rPr>
              <w:t xml:space="preserve"> заглушками</w:t>
            </w:r>
            <w:r w:rsidRPr="0019101F">
              <w:rPr>
                <w:sz w:val="22"/>
                <w:szCs w:val="22"/>
              </w:rPr>
              <w:t>).</w:t>
            </w:r>
          </w:p>
        </w:tc>
      </w:tr>
      <w:tr w:rsidR="003D0B4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3D0B49" w:rsidRPr="0035364C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3D0B49" w:rsidRPr="0019101F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3D0B49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3D0B49" w:rsidRDefault="003D0B4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Пропарка аппарата водяным паром в течении 72 часов, охлаждение до температуры не выше 45°С</w:t>
            </w:r>
            <w:r w:rsidRPr="0019101F">
              <w:rPr>
                <w:sz w:val="22"/>
                <w:szCs w:val="22"/>
              </w:rPr>
              <w:t>).</w:t>
            </w:r>
          </w:p>
        </w:tc>
      </w:tr>
      <w:tr w:rsidR="003D0B4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3D0B49" w:rsidRPr="0035364C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3D0B49" w:rsidRPr="0019101F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3D0B49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3D0B49" w:rsidRDefault="003D0B4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точки подключению технической воды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3D0B49" w:rsidRPr="0035364C" w:rsidTr="00594305">
        <w:trPr>
          <w:trHeight w:val="358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3D0B49" w:rsidRPr="0035364C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3D0B49" w:rsidRPr="0019101F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3D0B49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3D0B49" w:rsidRDefault="003D0B4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точки подключения электроэнергии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3D0B4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3D0B49" w:rsidRPr="0035364C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3D0B49" w:rsidRPr="0019101F" w:rsidRDefault="003D0B4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3D0B49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3D0B49" w:rsidRDefault="003D0B4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точки подключения технического воздуха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BB53B8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19101F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BB53B8" w:rsidRPr="0019101F" w:rsidRDefault="00AD1D96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Исполнитель обеспечивает мобилизацию специалистов, прохождение инструктажей, по соблюдению требований охраны труда, промышленной и пожарной безопасности</w:t>
            </w:r>
            <w:r w:rsidR="00F3019F">
              <w:rPr>
                <w:sz w:val="22"/>
                <w:szCs w:val="22"/>
              </w:rPr>
              <w:t>.</w:t>
            </w:r>
          </w:p>
        </w:tc>
      </w:tr>
      <w:tr w:rsidR="00BB53B8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19101F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BB53B8" w:rsidRPr="0019101F" w:rsidRDefault="00AD1D96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Исполнитель предоставляет документы в соответствии с требованиями Заказчика по ОТ, ПБ и ООС, пропускного и внутреннего режимов.</w:t>
            </w:r>
          </w:p>
        </w:tc>
      </w:tr>
      <w:tr w:rsidR="00BB53B8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19101F" w:rsidRDefault="00BB53B8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A921CF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r w:rsidR="00A9245E">
              <w:rPr>
                <w:sz w:val="22"/>
                <w:szCs w:val="22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BB53B8" w:rsidRPr="0019101F" w:rsidRDefault="00AD1D96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Исполнитель предоставляет список планируемого к использованию и ввозу на объекте оборудования и инструмента.</w:t>
            </w:r>
          </w:p>
        </w:tc>
      </w:tr>
      <w:tr w:rsidR="00977B6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77B69" w:rsidRPr="0035364C" w:rsidRDefault="00977B6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77B69" w:rsidRPr="0019101F" w:rsidRDefault="00977B6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77B69" w:rsidRDefault="00A9245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77B69" w:rsidRPr="0019101F" w:rsidRDefault="00977B69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выполнении работ Исполнитель своими силами и за счет собственных средств обеспечивает свой персонал инструментами, запасными частями, необходимыми для выполнения работ.</w:t>
            </w:r>
          </w:p>
        </w:tc>
      </w:tr>
      <w:tr w:rsidR="00977B6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77B69" w:rsidRPr="0035364C" w:rsidRDefault="00977B6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77B69" w:rsidRPr="0019101F" w:rsidRDefault="00977B69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77B69" w:rsidRDefault="00A9245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8.8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77B69" w:rsidRDefault="00977B69" w:rsidP="00977B69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977B69">
              <w:rPr>
                <w:sz w:val="22"/>
                <w:szCs w:val="22"/>
              </w:rPr>
              <w:t xml:space="preserve">Для подключения к электросетям, необходимо иметь шит с автоматическими выключателями и узлом учета эл. </w:t>
            </w:r>
            <w:r>
              <w:rPr>
                <w:sz w:val="22"/>
                <w:szCs w:val="22"/>
              </w:rPr>
              <w:t>э</w:t>
            </w:r>
            <w:r w:rsidRPr="00977B69">
              <w:rPr>
                <w:sz w:val="22"/>
                <w:szCs w:val="22"/>
              </w:rPr>
              <w:t xml:space="preserve">нергии, а также кабелем с запасом длины до ближайшей выделенной точки подключения, сечение кабеля определяется с учетом потребляемой мощности.  </w:t>
            </w:r>
          </w:p>
        </w:tc>
      </w:tr>
      <w:tr w:rsidR="004B0CBA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A9245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8.9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Наличие у Исполнителя физических ресурсов и производственных мощностей для реализации данных видов работ.</w:t>
            </w:r>
          </w:p>
        </w:tc>
      </w:tr>
      <w:tr w:rsidR="004B0CBA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A9245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8.10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A921CF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Исполнитель</w:t>
            </w:r>
            <w:r w:rsidR="004B0CBA" w:rsidRPr="0019101F">
              <w:rPr>
                <w:sz w:val="22"/>
                <w:szCs w:val="22"/>
              </w:rPr>
              <w:t xml:space="preserve"> своими силами обеспечивает свой персонал местами для проживания, обеспечивает питанием и производит доставку персонала от места проживания до места выполнения работ и обратно.</w:t>
            </w:r>
          </w:p>
        </w:tc>
      </w:tr>
      <w:tr w:rsidR="004B0CBA" w:rsidRPr="0035364C" w:rsidTr="00594305">
        <w:trPr>
          <w:trHeight w:val="1167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A9245E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8.11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45299C">
            <w:pPr>
              <w:shd w:val="clear" w:color="auto" w:fill="FFFFFF" w:themeFill="background1"/>
              <w:tabs>
                <w:tab w:val="left" w:pos="601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Исполнитель за свой счет обеспечивает персонал спец. одеждой и средствами индивидуальной защиты согласно требований </w:t>
            </w:r>
            <w:r w:rsidR="0024103C" w:rsidRPr="0019101F"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  <w:t>«Тюменский НПЗ» ООО «РИ-ИНВЕСТ».</w:t>
            </w:r>
          </w:p>
        </w:tc>
      </w:tr>
      <w:tr w:rsidR="004B0CBA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Состав работ 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9.1</w:t>
            </w:r>
          </w:p>
        </w:tc>
        <w:tc>
          <w:tcPr>
            <w:tcW w:w="5528" w:type="dxa"/>
            <w:tcBorders>
              <w:left w:val="nil"/>
              <w:bottom w:val="nil"/>
            </w:tcBorders>
          </w:tcPr>
          <w:p w:rsidR="004B0CBA" w:rsidRPr="0019101F" w:rsidRDefault="004B0CBA" w:rsidP="0045299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Проведение подготовительных мероприятий по подготовке оборудования, в том числе разработка схемы проведения работ по </w:t>
            </w:r>
            <w:r w:rsidR="00F3019F">
              <w:rPr>
                <w:sz w:val="22"/>
                <w:szCs w:val="22"/>
              </w:rPr>
              <w:t>восстановлению параллельности поверхности уплотнения корпуса и распределительной камеры</w:t>
            </w:r>
            <w:r w:rsidRPr="0019101F">
              <w:rPr>
                <w:sz w:val="22"/>
                <w:szCs w:val="22"/>
              </w:rPr>
              <w:t xml:space="preserve"> – Заказчик.</w:t>
            </w:r>
          </w:p>
        </w:tc>
      </w:tr>
      <w:tr w:rsidR="004B0CBA" w:rsidRPr="0035364C" w:rsidTr="00594305">
        <w:trPr>
          <w:trHeight w:val="1301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15116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Предоставления необходимого оборудования для </w:t>
            </w:r>
            <w:r w:rsidR="00F3019F">
              <w:rPr>
                <w:sz w:val="22"/>
                <w:szCs w:val="22"/>
              </w:rPr>
              <w:t>проведения восстановительных работ</w:t>
            </w:r>
            <w:r w:rsidR="00676B1C">
              <w:rPr>
                <w:sz w:val="22"/>
                <w:szCs w:val="22"/>
              </w:rPr>
              <w:t xml:space="preserve">. </w:t>
            </w:r>
            <w:r w:rsidR="00676B1C" w:rsidRPr="00676B1C">
              <w:rPr>
                <w:b/>
                <w:sz w:val="22"/>
                <w:szCs w:val="22"/>
              </w:rPr>
              <w:t xml:space="preserve">Предусмотреть оборудования для обработки распределительной камеры </w:t>
            </w:r>
            <w:r w:rsidR="0015116A">
              <w:rPr>
                <w:b/>
                <w:sz w:val="22"/>
                <w:szCs w:val="22"/>
              </w:rPr>
              <w:t>наружного базирования</w:t>
            </w:r>
            <w:r w:rsidRPr="0019101F">
              <w:rPr>
                <w:sz w:val="22"/>
                <w:szCs w:val="22"/>
              </w:rPr>
              <w:t xml:space="preserve"> – </w:t>
            </w:r>
            <w:r w:rsidR="00F3019F">
              <w:rPr>
                <w:sz w:val="22"/>
                <w:szCs w:val="22"/>
              </w:rPr>
              <w:t>Исполнитель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4B0CBA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45299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Предоставление необходимого оборудования (материалов) для предотвращения загрязнения прилегающей территории – </w:t>
            </w:r>
            <w:r w:rsidR="00F3019F">
              <w:rPr>
                <w:sz w:val="22"/>
                <w:szCs w:val="22"/>
              </w:rPr>
              <w:t>Исполнитель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4B0CBA" w:rsidRPr="0035364C" w:rsidTr="00594305">
        <w:trPr>
          <w:trHeight w:val="286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9A252F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Выполнить подготовку теплообменн</w:t>
            </w:r>
            <w:r w:rsidR="009A252F">
              <w:rPr>
                <w:sz w:val="22"/>
                <w:szCs w:val="22"/>
              </w:rPr>
              <w:t>ого аппарата</w:t>
            </w:r>
            <w:r w:rsidR="0024103C" w:rsidRPr="0019101F">
              <w:rPr>
                <w:sz w:val="22"/>
                <w:szCs w:val="22"/>
              </w:rPr>
              <w:t xml:space="preserve"> </w:t>
            </w:r>
            <w:r w:rsidR="009A252F">
              <w:rPr>
                <w:sz w:val="22"/>
                <w:szCs w:val="22"/>
              </w:rPr>
              <w:t>208-20-Е-011</w:t>
            </w:r>
            <w:r w:rsidRPr="0019101F">
              <w:rPr>
                <w:sz w:val="22"/>
                <w:szCs w:val="22"/>
              </w:rPr>
              <w:t xml:space="preserve"> к проведению работ (установка </w:t>
            </w:r>
            <w:proofErr w:type="spellStart"/>
            <w:r w:rsidRPr="0019101F">
              <w:rPr>
                <w:sz w:val="22"/>
                <w:szCs w:val="22"/>
              </w:rPr>
              <w:t>межфланцевых</w:t>
            </w:r>
            <w:proofErr w:type="spellEnd"/>
            <w:r w:rsidRPr="0019101F">
              <w:rPr>
                <w:sz w:val="22"/>
                <w:szCs w:val="22"/>
              </w:rPr>
              <w:t xml:space="preserve"> заглушек, дренирование, технологических трубопроводов, </w:t>
            </w:r>
            <w:r w:rsidR="00EF44E5" w:rsidRPr="0019101F">
              <w:rPr>
                <w:sz w:val="22"/>
                <w:szCs w:val="22"/>
              </w:rPr>
              <w:t>продуть азотом</w:t>
            </w:r>
            <w:r w:rsidR="00F3019F">
              <w:rPr>
                <w:sz w:val="22"/>
                <w:szCs w:val="22"/>
              </w:rPr>
              <w:t>, пропаривание водяным паром</w:t>
            </w:r>
            <w:r w:rsidRPr="0019101F">
              <w:rPr>
                <w:sz w:val="22"/>
                <w:szCs w:val="22"/>
              </w:rPr>
              <w:t>) – Заказчик.</w:t>
            </w:r>
          </w:p>
        </w:tc>
      </w:tr>
      <w:tr w:rsidR="004B0CBA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B51A4A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B0CBA" w:rsidRPr="0035364C" w:rsidRDefault="004B0CBA" w:rsidP="00B51A4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4B0CBA" w:rsidRPr="0019101F" w:rsidRDefault="004B0CBA" w:rsidP="009A252F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Проведение работ по демонтажу </w:t>
            </w:r>
            <w:r w:rsidR="009A252F">
              <w:rPr>
                <w:sz w:val="22"/>
                <w:szCs w:val="22"/>
              </w:rPr>
              <w:t>крышки</w:t>
            </w:r>
            <w:r w:rsidRPr="0019101F">
              <w:rPr>
                <w:sz w:val="22"/>
                <w:szCs w:val="22"/>
              </w:rPr>
              <w:t xml:space="preserve"> </w:t>
            </w:r>
            <w:r w:rsidR="0024103C" w:rsidRPr="0019101F">
              <w:rPr>
                <w:sz w:val="22"/>
                <w:szCs w:val="22"/>
              </w:rPr>
              <w:t>теплообменн</w:t>
            </w:r>
            <w:r w:rsidR="009A252F">
              <w:rPr>
                <w:sz w:val="22"/>
                <w:szCs w:val="22"/>
              </w:rPr>
              <w:t>ого аппарата</w:t>
            </w:r>
            <w:r w:rsidR="0024103C" w:rsidRPr="0019101F">
              <w:rPr>
                <w:sz w:val="22"/>
                <w:szCs w:val="22"/>
              </w:rPr>
              <w:t xml:space="preserve"> </w:t>
            </w:r>
            <w:r w:rsidR="009A252F">
              <w:rPr>
                <w:sz w:val="22"/>
                <w:szCs w:val="22"/>
              </w:rPr>
              <w:t>208-20-Е-011</w:t>
            </w:r>
            <w:r w:rsidRPr="0019101F">
              <w:rPr>
                <w:sz w:val="22"/>
                <w:szCs w:val="22"/>
              </w:rPr>
              <w:t xml:space="preserve"> – Заказчик.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15116A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Произвести замер толщины снимаемого слоя уплотнительной поверхности.</w:t>
            </w:r>
            <w:r w:rsidR="00594305" w:rsidRPr="0019101F">
              <w:rPr>
                <w:sz w:val="22"/>
                <w:szCs w:val="22"/>
              </w:rPr>
              <w:t>–</w:t>
            </w:r>
            <w:r w:rsidR="00594305" w:rsidRPr="00594305">
              <w:rPr>
                <w:sz w:val="22"/>
                <w:szCs w:val="22"/>
              </w:rPr>
              <w:t xml:space="preserve"> Исполнитель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случае превышения допустимого значения осевого смещения предусмотреть возможность восстановления уплотнительной поверхности с применением нап</w:t>
            </w:r>
            <w:r w:rsidR="00594305">
              <w:rPr>
                <w:sz w:val="22"/>
                <w:szCs w:val="22"/>
              </w:rPr>
              <w:t xml:space="preserve">лавки, с последующей обработкой </w:t>
            </w:r>
            <w:r w:rsidR="00594305" w:rsidRPr="0019101F">
              <w:rPr>
                <w:sz w:val="22"/>
                <w:szCs w:val="22"/>
              </w:rPr>
              <w:t>–</w:t>
            </w:r>
            <w:r w:rsidR="00594305">
              <w:rPr>
                <w:sz w:val="22"/>
                <w:szCs w:val="22"/>
              </w:rPr>
              <w:t xml:space="preserve"> Исполнитель.</w:t>
            </w:r>
          </w:p>
        </w:tc>
      </w:tr>
      <w:tr w:rsidR="009B60B9" w:rsidRPr="0035364C" w:rsidTr="00594305">
        <w:trPr>
          <w:trHeight w:val="991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A252F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Проведение работ по </w:t>
            </w:r>
            <w:r>
              <w:rPr>
                <w:sz w:val="22"/>
                <w:szCs w:val="22"/>
              </w:rPr>
              <w:t xml:space="preserve">восстановлению параллельности поверхности уплотнения </w:t>
            </w:r>
            <w:r w:rsidR="009A252F">
              <w:rPr>
                <w:sz w:val="22"/>
                <w:szCs w:val="22"/>
              </w:rPr>
              <w:t>крышки</w:t>
            </w:r>
            <w:r>
              <w:rPr>
                <w:sz w:val="22"/>
                <w:szCs w:val="22"/>
              </w:rPr>
              <w:t xml:space="preserve"> и распределительной камеры</w:t>
            </w:r>
            <w:r w:rsidRPr="0019101F">
              <w:rPr>
                <w:sz w:val="22"/>
                <w:szCs w:val="22"/>
              </w:rPr>
              <w:t xml:space="preserve"> </w:t>
            </w:r>
            <w:r w:rsidR="009A252F">
              <w:rPr>
                <w:sz w:val="22"/>
                <w:szCs w:val="22"/>
              </w:rPr>
              <w:t>208-20-Е-011</w:t>
            </w:r>
            <w:r w:rsidR="009A252F" w:rsidRPr="0019101F">
              <w:rPr>
                <w:sz w:val="22"/>
                <w:szCs w:val="22"/>
              </w:rPr>
              <w:t xml:space="preserve"> </w:t>
            </w:r>
            <w:r w:rsidRPr="0019101F"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>Исполнитель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Визуально-измерительный контроль </w:t>
            </w:r>
            <w:r w:rsidRPr="0019101F">
              <w:rPr>
                <w:sz w:val="22"/>
                <w:szCs w:val="22"/>
              </w:rPr>
              <w:t xml:space="preserve">качества </w:t>
            </w:r>
            <w:r>
              <w:rPr>
                <w:sz w:val="22"/>
                <w:szCs w:val="22"/>
              </w:rPr>
              <w:t>обрабатываемой поверхности</w:t>
            </w:r>
            <w:r w:rsidRPr="0019101F">
              <w:rPr>
                <w:sz w:val="22"/>
                <w:szCs w:val="22"/>
              </w:rPr>
              <w:t xml:space="preserve"> – Заказчик.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A252F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9A252F">
              <w:rPr>
                <w:sz w:val="22"/>
                <w:szCs w:val="22"/>
              </w:rPr>
              <w:t>0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A252F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Выполнить подготовку трубных пучков теплообменн</w:t>
            </w:r>
            <w:r w:rsidR="009A252F">
              <w:rPr>
                <w:sz w:val="22"/>
                <w:szCs w:val="22"/>
              </w:rPr>
              <w:t>ого</w:t>
            </w:r>
            <w:r w:rsidRPr="0019101F">
              <w:rPr>
                <w:sz w:val="22"/>
                <w:szCs w:val="22"/>
              </w:rPr>
              <w:t xml:space="preserve"> аппарат</w:t>
            </w:r>
            <w:r w:rsidR="009A252F">
              <w:rPr>
                <w:sz w:val="22"/>
                <w:szCs w:val="22"/>
              </w:rPr>
              <w:t>а</w:t>
            </w:r>
            <w:r w:rsidRPr="0019101F">
              <w:rPr>
                <w:sz w:val="22"/>
                <w:szCs w:val="22"/>
              </w:rPr>
              <w:t xml:space="preserve"> </w:t>
            </w:r>
            <w:r w:rsidR="009A252F">
              <w:rPr>
                <w:sz w:val="22"/>
                <w:szCs w:val="22"/>
              </w:rPr>
              <w:t>208-20-Е-011</w:t>
            </w:r>
            <w:r w:rsidR="009A252F" w:rsidRPr="0019101F">
              <w:rPr>
                <w:sz w:val="22"/>
                <w:szCs w:val="22"/>
              </w:rPr>
              <w:t xml:space="preserve"> </w:t>
            </w:r>
            <w:r w:rsidRPr="0019101F">
              <w:rPr>
                <w:sz w:val="22"/>
                <w:szCs w:val="22"/>
              </w:rPr>
              <w:t xml:space="preserve">к включению в работу (демонтаж </w:t>
            </w:r>
            <w:proofErr w:type="spellStart"/>
            <w:r w:rsidRPr="0019101F">
              <w:rPr>
                <w:sz w:val="22"/>
                <w:szCs w:val="22"/>
              </w:rPr>
              <w:t>межфланцевых</w:t>
            </w:r>
            <w:proofErr w:type="spellEnd"/>
            <w:r w:rsidRPr="0019101F">
              <w:rPr>
                <w:sz w:val="22"/>
                <w:szCs w:val="22"/>
              </w:rPr>
              <w:t xml:space="preserve"> заглушек, заполнение, включение в работу). Проверка рабочих параметров – Заказчик.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A252F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9A252F">
              <w:rPr>
                <w:sz w:val="22"/>
                <w:szCs w:val="22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Уборка прилегающий территории от загрязнения образовавшегося в результате проведения работ по чистке трубных пучков теплообменных аппаратов – </w:t>
            </w:r>
            <w:r>
              <w:rPr>
                <w:sz w:val="22"/>
                <w:szCs w:val="22"/>
              </w:rPr>
              <w:t>Исполнитель</w:t>
            </w:r>
            <w:r w:rsidRPr="0019101F">
              <w:rPr>
                <w:sz w:val="22"/>
                <w:szCs w:val="22"/>
              </w:rPr>
              <w:t>.</w:t>
            </w:r>
          </w:p>
        </w:tc>
      </w:tr>
      <w:tr w:rsidR="009B60B9" w:rsidRPr="0035364C" w:rsidTr="00594305">
        <w:trPr>
          <w:trHeight w:val="412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A252F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9A252F"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Техническая поддержка на период подготовки.</w:t>
            </w:r>
          </w:p>
        </w:tc>
      </w:tr>
      <w:tr w:rsidR="009B60B9" w:rsidRPr="0035364C" w:rsidTr="00594305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Состав технического предложения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График выполнения работ.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Предоставление </w:t>
            </w:r>
            <w:proofErr w:type="spellStart"/>
            <w:r w:rsidRPr="0019101F">
              <w:rPr>
                <w:sz w:val="22"/>
                <w:szCs w:val="22"/>
              </w:rPr>
              <w:t>референс</w:t>
            </w:r>
            <w:proofErr w:type="spellEnd"/>
            <w:r w:rsidRPr="0019101F">
              <w:rPr>
                <w:sz w:val="22"/>
                <w:szCs w:val="22"/>
              </w:rPr>
              <w:t>-листа (информацию по организации и проведению аналогичной работы).</w:t>
            </w: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  <w:lang w:val="en-US"/>
              </w:rPr>
              <w:t>10</w:t>
            </w:r>
            <w:r w:rsidRPr="0035364C">
              <w:rPr>
                <w:sz w:val="22"/>
                <w:szCs w:val="22"/>
              </w:rPr>
              <w:t>.3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Информацию о составе и квалификации персонала согласно данного технического задания.</w:t>
            </w:r>
          </w:p>
        </w:tc>
      </w:tr>
      <w:tr w:rsidR="009B60B9" w:rsidRPr="0035364C" w:rsidTr="00594305">
        <w:trPr>
          <w:trHeight w:val="1480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Сведения об оборудовании и материалах, используемом при выполнении работ (выписка из балансового отчета о наличии собственного оборудования или договор аренды на оборудование, используемого для выполнения работ, фотографии оборудования).</w:t>
            </w:r>
          </w:p>
        </w:tc>
      </w:tr>
      <w:tr w:rsidR="009B60B9" w:rsidRPr="0035364C" w:rsidTr="00594305">
        <w:trPr>
          <w:trHeight w:val="819"/>
        </w:trPr>
        <w:tc>
          <w:tcPr>
            <w:tcW w:w="498" w:type="dxa"/>
            <w:tcBorders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11</w:t>
            </w:r>
          </w:p>
        </w:tc>
        <w:tc>
          <w:tcPr>
            <w:tcW w:w="3827" w:type="dxa"/>
            <w:tcBorders>
              <w:left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к количеству персонала Подрядчика</w:t>
            </w:r>
          </w:p>
        </w:tc>
        <w:tc>
          <w:tcPr>
            <w:tcW w:w="709" w:type="dxa"/>
            <w:tcBorders>
              <w:right w:val="nil"/>
            </w:tcBorders>
          </w:tcPr>
          <w:p w:rsidR="009B60B9" w:rsidRPr="0035364C" w:rsidRDefault="009B60B9" w:rsidP="009B60B9">
            <w:pPr>
              <w:pStyle w:val="af4"/>
              <w:shd w:val="clear" w:color="auto" w:fill="FFFFFF" w:themeFill="background1"/>
              <w:tabs>
                <w:tab w:val="left" w:pos="485"/>
              </w:tabs>
              <w:spacing w:after="120"/>
              <w:ind w:left="391" w:hanging="39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364C">
              <w:rPr>
                <w:rFonts w:ascii="Times New Roman" w:eastAsia="Times New Roman" w:hAnsi="Times New Roman" w:cs="Times New Roman"/>
                <w:lang w:eastAsia="ru-RU"/>
              </w:rPr>
              <w:t>11.1</w:t>
            </w:r>
          </w:p>
        </w:tc>
        <w:tc>
          <w:tcPr>
            <w:tcW w:w="5528" w:type="dxa"/>
            <w:tcBorders>
              <w:left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485"/>
                <w:tab w:val="left" w:pos="1026"/>
              </w:tabs>
              <w:spacing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Количество и состав персонала определяется Исполнителем исходя из согласованного графика и установленных сроков проведения работ.</w:t>
            </w:r>
          </w:p>
        </w:tc>
      </w:tr>
      <w:tr w:rsidR="009B60B9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Климатическое условия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num" w:pos="459"/>
                <w:tab w:val="left" w:pos="485"/>
              </w:tabs>
              <w:spacing w:after="120" w:line="276" w:lineRule="auto"/>
              <w:ind w:left="391" w:hanging="391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12.1</w:t>
            </w:r>
          </w:p>
        </w:tc>
        <w:tc>
          <w:tcPr>
            <w:tcW w:w="5528" w:type="dxa"/>
            <w:tcBorders>
              <w:left w:val="nil"/>
              <w:bottom w:val="nil"/>
            </w:tcBorders>
            <w:vAlign w:val="center"/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num" w:pos="459"/>
                <w:tab w:val="left" w:pos="485"/>
              </w:tabs>
              <w:spacing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Работы на открытых площадках.</w:t>
            </w:r>
          </w:p>
        </w:tc>
      </w:tr>
      <w:tr w:rsidR="009B60B9" w:rsidRPr="0035364C" w:rsidTr="00594305">
        <w:trPr>
          <w:trHeight w:val="648"/>
        </w:trPr>
        <w:tc>
          <w:tcPr>
            <w:tcW w:w="498" w:type="dxa"/>
            <w:tcBorders>
              <w:top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12.2</w:t>
            </w:r>
          </w:p>
        </w:tc>
        <w:tc>
          <w:tcPr>
            <w:tcW w:w="5528" w:type="dxa"/>
            <w:tcBorders>
              <w:top w:val="nil"/>
              <w:left w:val="nil"/>
            </w:tcBorders>
            <w:vAlign w:val="center"/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Температура окружающей среды в соответствии с погодными условиями.</w:t>
            </w:r>
          </w:p>
        </w:tc>
      </w:tr>
      <w:tr w:rsidR="009B60B9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в области охраны труда, промышленной и пожарной безопасности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13.1</w:t>
            </w:r>
          </w:p>
        </w:tc>
        <w:tc>
          <w:tcPr>
            <w:tcW w:w="5528" w:type="dxa"/>
            <w:tcBorders>
              <w:left w:val="nil"/>
              <w:bottom w:val="nil"/>
            </w:tcBorders>
            <w:vAlign w:val="center"/>
          </w:tcPr>
          <w:p w:rsidR="009B60B9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  <w:p w:rsidR="00594305" w:rsidRPr="0019101F" w:rsidRDefault="00594305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9B60B9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B60B9" w:rsidRPr="0019101F" w:rsidRDefault="009B60B9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B60B9" w:rsidRPr="0035364C" w:rsidRDefault="009B60B9" w:rsidP="009B60B9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9B60B9" w:rsidRPr="0019101F" w:rsidRDefault="009B60B9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Наличие собственного квалифицированного и аттестованного кадрового состава с обязательным наличием: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9B60B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удостоверения по профессии;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удостоверения о проверки знаний требований охраны труда;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удостоверения об обучении безопасным методам и приемам выполнения работ на высоте;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удостоверения о допуске в электроустановках с присвоением соответствующей группы допуска;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удостоверение о прохождении пожарной безопасности в соответствии с приказом МЧС Рос</w:t>
            </w:r>
            <w:r>
              <w:rPr>
                <w:sz w:val="22"/>
                <w:szCs w:val="22"/>
              </w:rPr>
              <w:t>с</w:t>
            </w:r>
            <w:r w:rsidRPr="0019101F">
              <w:rPr>
                <w:sz w:val="22"/>
                <w:szCs w:val="22"/>
              </w:rPr>
              <w:t>ии № 806 от 18.11.2021г.;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протоколы аттестации в </w:t>
            </w:r>
            <w:proofErr w:type="spellStart"/>
            <w:r w:rsidRPr="0019101F">
              <w:rPr>
                <w:sz w:val="22"/>
                <w:szCs w:val="22"/>
              </w:rPr>
              <w:t>Ростехнадзоре</w:t>
            </w:r>
            <w:proofErr w:type="spellEnd"/>
            <w:r w:rsidRPr="0019101F">
              <w:rPr>
                <w:sz w:val="22"/>
                <w:szCs w:val="22"/>
              </w:rPr>
              <w:t xml:space="preserve"> персонала в области промышленной безопасности. Для ответственных лиц – протоколы аттестации по промышленной безопасности по следующим областям:</w:t>
            </w:r>
          </w:p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«Общие требования промышленной безопасности» - «А1»</w:t>
            </w:r>
          </w:p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«Ремонтные (кроме ремонта оборудования, работающего под избыточным давлением), газоопасные работ» - «Б1.11»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13.3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Обеспечение работников полным комплектом СИЗ (включая противогаз, защитные очки).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13.4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Соблюдение правил, инструкций, положений, регламентов, действующих на территории Заказчика.</w:t>
            </w:r>
          </w:p>
        </w:tc>
      </w:tr>
      <w:tr w:rsidR="00A9245E" w:rsidRPr="0035364C" w:rsidTr="00594305">
        <w:trPr>
          <w:trHeight w:val="1295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13.5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Подрядчик несёт полную ответственность за безопасное производство работ и соблюдение требований охраны труда, промышленной и пожарной безопасности персоналом.</w:t>
            </w:r>
          </w:p>
        </w:tc>
      </w:tr>
      <w:tr w:rsidR="00A9245E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в области охраны окружающей среды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14.1</w:t>
            </w:r>
          </w:p>
        </w:tc>
        <w:tc>
          <w:tcPr>
            <w:tcW w:w="5528" w:type="dxa"/>
            <w:tcBorders>
              <w:left w:val="nil"/>
              <w:bottom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Отходы, образующиеся в результате проведения работ, являются собственностью Подрядчика и утилизируются за его счет в рамках его собственной разрешительной документации.</w:t>
            </w:r>
          </w:p>
        </w:tc>
      </w:tr>
      <w:tr w:rsidR="00A9245E" w:rsidRPr="0035364C" w:rsidTr="00594305">
        <w:trPr>
          <w:trHeight w:val="582"/>
        </w:trPr>
        <w:tc>
          <w:tcPr>
            <w:tcW w:w="498" w:type="dxa"/>
            <w:tcBorders>
              <w:top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14.2</w:t>
            </w:r>
          </w:p>
        </w:tc>
        <w:tc>
          <w:tcPr>
            <w:tcW w:w="5528" w:type="dxa"/>
            <w:tcBorders>
              <w:top w:val="nil"/>
              <w:left w:val="nil"/>
            </w:tcBorders>
            <w:vAlign w:val="center"/>
          </w:tcPr>
          <w:p w:rsidR="00A9245E" w:rsidRPr="0019101F" w:rsidRDefault="00A9245E" w:rsidP="00A9245E">
            <w:pPr>
              <w:spacing w:line="276" w:lineRule="auto"/>
              <w:ind w:firstLine="28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Заказчиком указываются места накопления отходов на производственной площадке Заказчика.</w:t>
            </w:r>
          </w:p>
        </w:tc>
      </w:tr>
      <w:tr w:rsidR="00A9245E" w:rsidRPr="0035364C" w:rsidTr="00594305">
        <w:tc>
          <w:tcPr>
            <w:tcW w:w="498" w:type="dxa"/>
            <w:tcBorders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15</w:t>
            </w:r>
          </w:p>
        </w:tc>
        <w:tc>
          <w:tcPr>
            <w:tcW w:w="3827" w:type="dxa"/>
            <w:vMerge w:val="restart"/>
            <w:tcBorders>
              <w:left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к надежности и продолжительности непрерывной работы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left w:val="nil"/>
              <w:bottom w:val="nil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Режим работы предприятия, круглосуточный.</w:t>
            </w:r>
          </w:p>
        </w:tc>
      </w:tr>
      <w:tr w:rsidR="00A9245E" w:rsidRPr="0035364C" w:rsidTr="00594305">
        <w:trPr>
          <w:trHeight w:val="658"/>
        </w:trPr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Предусмотреть выполнение работ с 11-и часовым рабочим днём.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При необходимости иметь ресурсы для выполнения работ в две смены, в выходные и праздничные дни.</w:t>
            </w:r>
          </w:p>
        </w:tc>
      </w:tr>
      <w:tr w:rsidR="00A9245E" w:rsidRPr="0035364C" w:rsidTr="00594305">
        <w:trPr>
          <w:trHeight w:val="857"/>
        </w:trPr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В случае выявления дополнительных объемов по согласованию с Заказчиком мобилизовать необходимые ресурсы.</w:t>
            </w:r>
          </w:p>
        </w:tc>
      </w:tr>
      <w:tr w:rsidR="00A9245E" w:rsidRPr="0035364C" w:rsidTr="00594305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Гарантийные обязательства Подрядчика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Началом отсчета времени гарантийной эксплуатации считать дату подписания Акта приемки выполненных работ.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tabs>
                <w:tab w:val="left" w:pos="317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За некачественное и ненадлежащее исполнение взятых на себя обязательств, Подрядчик несет ответственность.</w:t>
            </w:r>
          </w:p>
        </w:tc>
      </w:tr>
      <w:tr w:rsidR="00A9245E" w:rsidRPr="0035364C" w:rsidTr="00594305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Порядок сдачи и приемки результатов выполненных работ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9101F">
              <w:rPr>
                <w:rFonts w:ascii="Times New Roman" w:hAnsi="Times New Roman" w:cs="Times New Roman"/>
              </w:rPr>
              <w:t>В соответствии с графиком производства работ, на основании документов, подтверждающих объемы выполненных работ.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A9245E" w:rsidRPr="0019101F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9101F">
              <w:rPr>
                <w:rFonts w:ascii="Times New Roman" w:hAnsi="Times New Roman" w:cs="Times New Roman"/>
              </w:rPr>
              <w:t>Результаты работы в виде отчета по работе на бумажном носителе в 2-х экземплярах.</w:t>
            </w:r>
          </w:p>
        </w:tc>
      </w:tr>
      <w:tr w:rsidR="00A9245E" w:rsidRPr="0035364C" w:rsidTr="00594305">
        <w:trPr>
          <w:trHeight w:val="560"/>
        </w:trPr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9101F">
              <w:rPr>
                <w:rFonts w:ascii="Times New Roman" w:hAnsi="Times New Roman" w:cs="Times New Roman"/>
              </w:rPr>
              <w:t>Акты выполненных работ.</w:t>
            </w:r>
            <w:r>
              <w:rPr>
                <w:rFonts w:ascii="Times New Roman" w:hAnsi="Times New Roman" w:cs="Times New Roman"/>
              </w:rPr>
              <w:t xml:space="preserve"> Приложением к акту выполненных работ является акт гидравлического испытания сосуда после сборки (отсутствие утечки по восстановленным соединениям).</w:t>
            </w:r>
          </w:p>
        </w:tc>
      </w:tr>
      <w:tr w:rsidR="00A9245E" w:rsidRPr="0035364C" w:rsidTr="00594305">
        <w:trPr>
          <w:trHeight w:val="1802"/>
        </w:trPr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245E" w:rsidRPr="0019101F" w:rsidDel="00A6260A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к материалам, оборудования, инструментов для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245E" w:rsidRPr="0019101F" w:rsidRDefault="00A9245E" w:rsidP="00A9245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 xml:space="preserve">Оборудование, инструменты, приспособления, приборы, используемые для выполнения работ должны иметь необходимые сертификаты, допуски, свидетельства о поверке и должны быть разрешены для применения в РФ. Ручной инструмент должен иметь искробезопасное (взрывозащищенное) исполнение. </w:t>
            </w:r>
          </w:p>
        </w:tc>
      </w:tr>
      <w:tr w:rsidR="00A9245E" w:rsidRPr="0035364C" w:rsidTr="00594305">
        <w:trPr>
          <w:trHeight w:val="526"/>
        </w:trPr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</w:tcBorders>
          </w:tcPr>
          <w:p w:rsidR="00A9245E" w:rsidRPr="0019101F" w:rsidRDefault="00A9245E" w:rsidP="00A9245E">
            <w:pPr>
              <w:tabs>
                <w:tab w:val="left" w:pos="376"/>
              </w:tabs>
              <w:autoSpaceDN w:val="0"/>
              <w:spacing w:line="276" w:lineRule="auto"/>
              <w:jc w:val="both"/>
              <w:rPr>
                <w:sz w:val="22"/>
                <w:szCs w:val="22"/>
              </w:rPr>
            </w:pPr>
            <w:r w:rsidRPr="0019101F">
              <w:rPr>
                <w:spacing w:val="-6"/>
                <w:sz w:val="22"/>
                <w:szCs w:val="22"/>
              </w:rPr>
              <w:t>Официальный язык общения – русский;</w:t>
            </w:r>
          </w:p>
        </w:tc>
      </w:tr>
      <w:tr w:rsidR="00A9245E" w:rsidRPr="0035364C" w:rsidTr="00594305">
        <w:trPr>
          <w:trHeight w:val="626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245E" w:rsidRPr="0019101F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  <w:r w:rsidRPr="0019101F">
              <w:rPr>
                <w:sz w:val="22"/>
                <w:szCs w:val="22"/>
              </w:rPr>
              <w:t>Требования к порядку формирования стоимости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20.1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245E" w:rsidRPr="0019101F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9101F">
              <w:rPr>
                <w:rFonts w:ascii="Times New Roman" w:hAnsi="Times New Roman" w:cs="Times New Roman"/>
                <w:spacing w:val="-6"/>
              </w:rPr>
              <w:t xml:space="preserve">По соглашению сторон устанавливается договорная стоимость </w:t>
            </w:r>
          </w:p>
        </w:tc>
      </w:tr>
      <w:tr w:rsidR="00A9245E" w:rsidRPr="0035364C" w:rsidTr="00594305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9245E" w:rsidRPr="0019101F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9245E" w:rsidRPr="0035364C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9245E" w:rsidRPr="0019101F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 xml:space="preserve">Сборочный чертеж теплообменного аппарата с указанием мест обработки, установки оборудования, сопряжения фланцевых соединений. 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45E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9245E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9245E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21.2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245E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Паспорт на теплообменный аппарат (предоставляется по запросу Исполнителя в течении 10 рабочих дней)</w:t>
            </w:r>
          </w:p>
        </w:tc>
      </w:tr>
      <w:tr w:rsidR="00A9245E" w:rsidRPr="0035364C" w:rsidTr="00594305"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9245E" w:rsidRDefault="00A9245E" w:rsidP="00A9245E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A9245E" w:rsidRDefault="00A9245E" w:rsidP="00A9245E">
            <w:pPr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A9245E" w:rsidRDefault="00A9245E" w:rsidP="00A9245E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245E" w:rsidRDefault="00A9245E" w:rsidP="00A9245E">
            <w:pPr>
              <w:pStyle w:val="af4"/>
              <w:tabs>
                <w:tab w:val="left" w:pos="34"/>
                <w:tab w:val="left" w:pos="31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Дополнительные данные, необходимые для разработки документации на проведение работ (проекта производства работ) запрашиваются Исполнителем отдельным письмом в адрес Заказчика.</w:t>
            </w:r>
          </w:p>
        </w:tc>
      </w:tr>
    </w:tbl>
    <w:p w:rsidR="0096293F" w:rsidRDefault="0096293F" w:rsidP="00B51A4A">
      <w:pPr>
        <w:shd w:val="clear" w:color="auto" w:fill="FFFFFF" w:themeFill="background1"/>
        <w:jc w:val="center"/>
      </w:pPr>
    </w:p>
    <w:p w:rsidR="00C01854" w:rsidRDefault="00C01854" w:rsidP="00B51A4A">
      <w:pPr>
        <w:shd w:val="clear" w:color="auto" w:fill="FFFFFF" w:themeFill="background1"/>
        <w:jc w:val="center"/>
      </w:pPr>
    </w:p>
    <w:p w:rsidR="00C01854" w:rsidRDefault="00C01854" w:rsidP="00B51A4A">
      <w:pPr>
        <w:shd w:val="clear" w:color="auto" w:fill="FFFFFF" w:themeFill="background1"/>
        <w:tabs>
          <w:tab w:val="left" w:pos="142"/>
        </w:tabs>
        <w:jc w:val="center"/>
      </w:pPr>
      <w:bookmarkStart w:id="0" w:name="_GoBack"/>
      <w:bookmarkEnd w:id="0"/>
    </w:p>
    <w:sectPr w:rsidR="00C01854" w:rsidSect="00A9245E">
      <w:footerReference w:type="default" r:id="rId8"/>
      <w:pgSz w:w="11906" w:h="16838"/>
      <w:pgMar w:top="851" w:right="426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C01" w:rsidRDefault="00982C01" w:rsidP="003A366E">
      <w:r>
        <w:separator/>
      </w:r>
    </w:p>
  </w:endnote>
  <w:endnote w:type="continuationSeparator" w:id="0">
    <w:p w:rsidR="00982C01" w:rsidRDefault="00982C01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278466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B37A01" w:rsidRDefault="00B37A01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507353">
              <w:rPr>
                <w:b/>
                <w:bCs/>
                <w:noProof/>
                <w:sz w:val="16"/>
                <w:szCs w:val="16"/>
              </w:rPr>
              <w:t>5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507353">
              <w:rPr>
                <w:b/>
                <w:bCs/>
                <w:noProof/>
                <w:sz w:val="16"/>
                <w:szCs w:val="16"/>
              </w:rPr>
              <w:t>6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C01" w:rsidRDefault="00982C01" w:rsidP="003A366E">
      <w:r>
        <w:separator/>
      </w:r>
    </w:p>
  </w:footnote>
  <w:footnote w:type="continuationSeparator" w:id="0">
    <w:p w:rsidR="00982C01" w:rsidRDefault="00982C01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1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2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51089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0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56CD4548"/>
    <w:multiLevelType w:val="hybridMultilevel"/>
    <w:tmpl w:val="49406C2A"/>
    <w:lvl w:ilvl="0" w:tplc="D7100D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4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0"/>
  </w:num>
  <w:num w:numId="7">
    <w:abstractNumId w:val="2"/>
  </w:num>
  <w:num w:numId="8">
    <w:abstractNumId w:val="14"/>
  </w:num>
  <w:num w:numId="9">
    <w:abstractNumId w:val="0"/>
  </w:num>
  <w:num w:numId="10">
    <w:abstractNumId w:val="13"/>
  </w:num>
  <w:num w:numId="11">
    <w:abstractNumId w:val="6"/>
  </w:num>
  <w:num w:numId="12">
    <w:abstractNumId w:val="11"/>
  </w:num>
  <w:num w:numId="13">
    <w:abstractNumId w:val="7"/>
  </w:num>
  <w:num w:numId="14">
    <w:abstractNumId w:val="3"/>
  </w:num>
  <w:num w:numId="15">
    <w:abstractNumId w:val="4"/>
  </w:num>
  <w:num w:numId="16">
    <w:abstractNumId w:val="9"/>
  </w:num>
  <w:num w:numId="1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2"/>
    <w:rsid w:val="000015D5"/>
    <w:rsid w:val="00004FB6"/>
    <w:rsid w:val="00010F29"/>
    <w:rsid w:val="00016FA8"/>
    <w:rsid w:val="00021A7A"/>
    <w:rsid w:val="000222CD"/>
    <w:rsid w:val="0002428C"/>
    <w:rsid w:val="0002556E"/>
    <w:rsid w:val="000275AC"/>
    <w:rsid w:val="000324F6"/>
    <w:rsid w:val="00033F54"/>
    <w:rsid w:val="0004192F"/>
    <w:rsid w:val="00042DEC"/>
    <w:rsid w:val="00043BB6"/>
    <w:rsid w:val="000453B2"/>
    <w:rsid w:val="000458A1"/>
    <w:rsid w:val="00046BA8"/>
    <w:rsid w:val="00051902"/>
    <w:rsid w:val="00053624"/>
    <w:rsid w:val="000548A4"/>
    <w:rsid w:val="000609DC"/>
    <w:rsid w:val="000675B9"/>
    <w:rsid w:val="00067A34"/>
    <w:rsid w:val="00071371"/>
    <w:rsid w:val="0007261A"/>
    <w:rsid w:val="0007520E"/>
    <w:rsid w:val="00080FCD"/>
    <w:rsid w:val="0008201D"/>
    <w:rsid w:val="000831C7"/>
    <w:rsid w:val="00085A4C"/>
    <w:rsid w:val="000866B9"/>
    <w:rsid w:val="00093A7A"/>
    <w:rsid w:val="00094625"/>
    <w:rsid w:val="000950D1"/>
    <w:rsid w:val="00096E2D"/>
    <w:rsid w:val="000A2E69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5126"/>
    <w:rsid w:val="000D20F8"/>
    <w:rsid w:val="000D2D27"/>
    <w:rsid w:val="000D32A2"/>
    <w:rsid w:val="000D3DDF"/>
    <w:rsid w:val="000D7102"/>
    <w:rsid w:val="000E0A1A"/>
    <w:rsid w:val="000E2759"/>
    <w:rsid w:val="000E672B"/>
    <w:rsid w:val="000E75F6"/>
    <w:rsid w:val="000E78E4"/>
    <w:rsid w:val="000E79AA"/>
    <w:rsid w:val="000F5F19"/>
    <w:rsid w:val="001006E1"/>
    <w:rsid w:val="0010160B"/>
    <w:rsid w:val="00106DCB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0BFA"/>
    <w:rsid w:val="00131905"/>
    <w:rsid w:val="00132559"/>
    <w:rsid w:val="00134A21"/>
    <w:rsid w:val="0013770E"/>
    <w:rsid w:val="001377AF"/>
    <w:rsid w:val="001455BA"/>
    <w:rsid w:val="001458D7"/>
    <w:rsid w:val="00145E2A"/>
    <w:rsid w:val="00146BEB"/>
    <w:rsid w:val="00147526"/>
    <w:rsid w:val="001475AC"/>
    <w:rsid w:val="00147FB3"/>
    <w:rsid w:val="0015116A"/>
    <w:rsid w:val="0015138E"/>
    <w:rsid w:val="001519B1"/>
    <w:rsid w:val="001520B0"/>
    <w:rsid w:val="001546FF"/>
    <w:rsid w:val="00160811"/>
    <w:rsid w:val="00163E24"/>
    <w:rsid w:val="001667A2"/>
    <w:rsid w:val="001702EB"/>
    <w:rsid w:val="001713C8"/>
    <w:rsid w:val="001721E8"/>
    <w:rsid w:val="00173654"/>
    <w:rsid w:val="00173DED"/>
    <w:rsid w:val="001740F0"/>
    <w:rsid w:val="0017518F"/>
    <w:rsid w:val="00180EA1"/>
    <w:rsid w:val="001814FF"/>
    <w:rsid w:val="001818C5"/>
    <w:rsid w:val="0018493B"/>
    <w:rsid w:val="00184CCE"/>
    <w:rsid w:val="001863FD"/>
    <w:rsid w:val="0019101F"/>
    <w:rsid w:val="00193436"/>
    <w:rsid w:val="001A2456"/>
    <w:rsid w:val="001A28C2"/>
    <w:rsid w:val="001A32F8"/>
    <w:rsid w:val="001A7282"/>
    <w:rsid w:val="001B1263"/>
    <w:rsid w:val="001B5ED4"/>
    <w:rsid w:val="001C0A52"/>
    <w:rsid w:val="001C2B7D"/>
    <w:rsid w:val="001C689A"/>
    <w:rsid w:val="001D45A4"/>
    <w:rsid w:val="001D55C7"/>
    <w:rsid w:val="001E19D8"/>
    <w:rsid w:val="001E219D"/>
    <w:rsid w:val="001F4DA1"/>
    <w:rsid w:val="001F5CDD"/>
    <w:rsid w:val="001F7DE4"/>
    <w:rsid w:val="00201C68"/>
    <w:rsid w:val="00202E61"/>
    <w:rsid w:val="00211098"/>
    <w:rsid w:val="0021334D"/>
    <w:rsid w:val="00217116"/>
    <w:rsid w:val="00220D51"/>
    <w:rsid w:val="002243DA"/>
    <w:rsid w:val="00226A72"/>
    <w:rsid w:val="0023042E"/>
    <w:rsid w:val="002316B6"/>
    <w:rsid w:val="002317D8"/>
    <w:rsid w:val="00231DB8"/>
    <w:rsid w:val="00233A87"/>
    <w:rsid w:val="00234875"/>
    <w:rsid w:val="00235342"/>
    <w:rsid w:val="00237130"/>
    <w:rsid w:val="00240FFA"/>
    <w:rsid w:val="0024103C"/>
    <w:rsid w:val="00242623"/>
    <w:rsid w:val="002448EA"/>
    <w:rsid w:val="00246F45"/>
    <w:rsid w:val="002475C1"/>
    <w:rsid w:val="002567BB"/>
    <w:rsid w:val="00257240"/>
    <w:rsid w:val="00257C0D"/>
    <w:rsid w:val="00261862"/>
    <w:rsid w:val="00261ACD"/>
    <w:rsid w:val="002671D0"/>
    <w:rsid w:val="0027079A"/>
    <w:rsid w:val="002722D3"/>
    <w:rsid w:val="002725C1"/>
    <w:rsid w:val="00276D91"/>
    <w:rsid w:val="00282287"/>
    <w:rsid w:val="00283438"/>
    <w:rsid w:val="00283BEB"/>
    <w:rsid w:val="00294A94"/>
    <w:rsid w:val="002965A7"/>
    <w:rsid w:val="002976E0"/>
    <w:rsid w:val="002A4113"/>
    <w:rsid w:val="002A456C"/>
    <w:rsid w:val="002A46AE"/>
    <w:rsid w:val="002A5AEA"/>
    <w:rsid w:val="002A6667"/>
    <w:rsid w:val="002A6D3F"/>
    <w:rsid w:val="002B0F5C"/>
    <w:rsid w:val="002B1D43"/>
    <w:rsid w:val="002B25BA"/>
    <w:rsid w:val="002B273A"/>
    <w:rsid w:val="002B66FD"/>
    <w:rsid w:val="002B691A"/>
    <w:rsid w:val="002C126D"/>
    <w:rsid w:val="002C1BDD"/>
    <w:rsid w:val="002C2216"/>
    <w:rsid w:val="002C4FCD"/>
    <w:rsid w:val="002C7B56"/>
    <w:rsid w:val="002D24EF"/>
    <w:rsid w:val="002E199F"/>
    <w:rsid w:val="002E3BC7"/>
    <w:rsid w:val="002F0946"/>
    <w:rsid w:val="002F101F"/>
    <w:rsid w:val="002F12C6"/>
    <w:rsid w:val="002F51D6"/>
    <w:rsid w:val="00301A15"/>
    <w:rsid w:val="00303235"/>
    <w:rsid w:val="00303284"/>
    <w:rsid w:val="003054CB"/>
    <w:rsid w:val="003079E5"/>
    <w:rsid w:val="00307D71"/>
    <w:rsid w:val="00315F9B"/>
    <w:rsid w:val="0031626D"/>
    <w:rsid w:val="0031773F"/>
    <w:rsid w:val="003224D4"/>
    <w:rsid w:val="00326D34"/>
    <w:rsid w:val="00333BAF"/>
    <w:rsid w:val="00346D4F"/>
    <w:rsid w:val="0035364C"/>
    <w:rsid w:val="00356190"/>
    <w:rsid w:val="00363B3A"/>
    <w:rsid w:val="003675F3"/>
    <w:rsid w:val="003722DD"/>
    <w:rsid w:val="0037236A"/>
    <w:rsid w:val="003735E3"/>
    <w:rsid w:val="00375844"/>
    <w:rsid w:val="0038101E"/>
    <w:rsid w:val="00382ED2"/>
    <w:rsid w:val="00383A50"/>
    <w:rsid w:val="00384126"/>
    <w:rsid w:val="0039242B"/>
    <w:rsid w:val="00395073"/>
    <w:rsid w:val="00397D62"/>
    <w:rsid w:val="00397DAA"/>
    <w:rsid w:val="003A366E"/>
    <w:rsid w:val="003A7B25"/>
    <w:rsid w:val="003B20D1"/>
    <w:rsid w:val="003B28D2"/>
    <w:rsid w:val="003C052D"/>
    <w:rsid w:val="003C0E71"/>
    <w:rsid w:val="003C1AD7"/>
    <w:rsid w:val="003C32BD"/>
    <w:rsid w:val="003C3699"/>
    <w:rsid w:val="003C4F0F"/>
    <w:rsid w:val="003C4F25"/>
    <w:rsid w:val="003C64F7"/>
    <w:rsid w:val="003C7E5D"/>
    <w:rsid w:val="003D0B49"/>
    <w:rsid w:val="003D1F38"/>
    <w:rsid w:val="003D2353"/>
    <w:rsid w:val="003D7C5B"/>
    <w:rsid w:val="003E0E36"/>
    <w:rsid w:val="003E172A"/>
    <w:rsid w:val="003E3605"/>
    <w:rsid w:val="003E3B13"/>
    <w:rsid w:val="003E4237"/>
    <w:rsid w:val="003E541E"/>
    <w:rsid w:val="003E5C7F"/>
    <w:rsid w:val="003E61C3"/>
    <w:rsid w:val="003E7040"/>
    <w:rsid w:val="003F1076"/>
    <w:rsid w:val="003F2C85"/>
    <w:rsid w:val="003F2E4C"/>
    <w:rsid w:val="003F30F9"/>
    <w:rsid w:val="003F40AD"/>
    <w:rsid w:val="003F54CC"/>
    <w:rsid w:val="003F57F1"/>
    <w:rsid w:val="003F77C0"/>
    <w:rsid w:val="004002F6"/>
    <w:rsid w:val="00401A62"/>
    <w:rsid w:val="00405F87"/>
    <w:rsid w:val="00406711"/>
    <w:rsid w:val="004069AD"/>
    <w:rsid w:val="00412048"/>
    <w:rsid w:val="004121AA"/>
    <w:rsid w:val="00412A24"/>
    <w:rsid w:val="00420F87"/>
    <w:rsid w:val="00427175"/>
    <w:rsid w:val="004302E4"/>
    <w:rsid w:val="004314F3"/>
    <w:rsid w:val="004315B8"/>
    <w:rsid w:val="004322E3"/>
    <w:rsid w:val="0043360A"/>
    <w:rsid w:val="00437482"/>
    <w:rsid w:val="00445584"/>
    <w:rsid w:val="00445B21"/>
    <w:rsid w:val="00446441"/>
    <w:rsid w:val="0045299C"/>
    <w:rsid w:val="00453646"/>
    <w:rsid w:val="004539A7"/>
    <w:rsid w:val="00457C57"/>
    <w:rsid w:val="0046345F"/>
    <w:rsid w:val="00464E2A"/>
    <w:rsid w:val="00465145"/>
    <w:rsid w:val="004677A8"/>
    <w:rsid w:val="00476366"/>
    <w:rsid w:val="004764C6"/>
    <w:rsid w:val="00480701"/>
    <w:rsid w:val="0048543B"/>
    <w:rsid w:val="00485B0D"/>
    <w:rsid w:val="004927FB"/>
    <w:rsid w:val="00494D3A"/>
    <w:rsid w:val="00496ABF"/>
    <w:rsid w:val="004A1BDF"/>
    <w:rsid w:val="004A4F85"/>
    <w:rsid w:val="004A6CFC"/>
    <w:rsid w:val="004B0CBA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4F776B"/>
    <w:rsid w:val="00503AEB"/>
    <w:rsid w:val="00507353"/>
    <w:rsid w:val="005077A3"/>
    <w:rsid w:val="005131E6"/>
    <w:rsid w:val="00514830"/>
    <w:rsid w:val="005210FF"/>
    <w:rsid w:val="005227D0"/>
    <w:rsid w:val="005248A2"/>
    <w:rsid w:val="00525D9C"/>
    <w:rsid w:val="0053076B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07E3"/>
    <w:rsid w:val="00551063"/>
    <w:rsid w:val="0055168D"/>
    <w:rsid w:val="00552FBD"/>
    <w:rsid w:val="00557CF0"/>
    <w:rsid w:val="005604F3"/>
    <w:rsid w:val="00562277"/>
    <w:rsid w:val="00564ECB"/>
    <w:rsid w:val="0056535D"/>
    <w:rsid w:val="00565C70"/>
    <w:rsid w:val="0057106C"/>
    <w:rsid w:val="00577A39"/>
    <w:rsid w:val="00580D64"/>
    <w:rsid w:val="00581361"/>
    <w:rsid w:val="00583C4A"/>
    <w:rsid w:val="00585A15"/>
    <w:rsid w:val="0059254F"/>
    <w:rsid w:val="00594305"/>
    <w:rsid w:val="005A0277"/>
    <w:rsid w:val="005A1122"/>
    <w:rsid w:val="005A205F"/>
    <w:rsid w:val="005A537D"/>
    <w:rsid w:val="005A6DFD"/>
    <w:rsid w:val="005B1307"/>
    <w:rsid w:val="005B2185"/>
    <w:rsid w:val="005B25AB"/>
    <w:rsid w:val="005B453C"/>
    <w:rsid w:val="005B6B13"/>
    <w:rsid w:val="005C0C45"/>
    <w:rsid w:val="005C36C0"/>
    <w:rsid w:val="005C42E2"/>
    <w:rsid w:val="005C6B46"/>
    <w:rsid w:val="005D0840"/>
    <w:rsid w:val="005D12B1"/>
    <w:rsid w:val="005D17E8"/>
    <w:rsid w:val="005D2B21"/>
    <w:rsid w:val="005D79B1"/>
    <w:rsid w:val="005E121D"/>
    <w:rsid w:val="005E174E"/>
    <w:rsid w:val="005E21F3"/>
    <w:rsid w:val="005E453C"/>
    <w:rsid w:val="005E5FAF"/>
    <w:rsid w:val="005F0276"/>
    <w:rsid w:val="005F02B0"/>
    <w:rsid w:val="005F3512"/>
    <w:rsid w:val="005F4173"/>
    <w:rsid w:val="005F6E83"/>
    <w:rsid w:val="00612575"/>
    <w:rsid w:val="00615FD8"/>
    <w:rsid w:val="006166AC"/>
    <w:rsid w:val="006167DB"/>
    <w:rsid w:val="006173C1"/>
    <w:rsid w:val="00617621"/>
    <w:rsid w:val="00621ED0"/>
    <w:rsid w:val="006245F7"/>
    <w:rsid w:val="0062602A"/>
    <w:rsid w:val="006269A3"/>
    <w:rsid w:val="00626A67"/>
    <w:rsid w:val="006317E3"/>
    <w:rsid w:val="00632CAF"/>
    <w:rsid w:val="00635883"/>
    <w:rsid w:val="006358C9"/>
    <w:rsid w:val="00642AFA"/>
    <w:rsid w:val="00644DAB"/>
    <w:rsid w:val="00646965"/>
    <w:rsid w:val="00651116"/>
    <w:rsid w:val="0065456D"/>
    <w:rsid w:val="00656340"/>
    <w:rsid w:val="00660160"/>
    <w:rsid w:val="0066325D"/>
    <w:rsid w:val="00671191"/>
    <w:rsid w:val="00676620"/>
    <w:rsid w:val="00676B1C"/>
    <w:rsid w:val="0068682C"/>
    <w:rsid w:val="0068799A"/>
    <w:rsid w:val="00697055"/>
    <w:rsid w:val="006975B0"/>
    <w:rsid w:val="006A1598"/>
    <w:rsid w:val="006A2AB5"/>
    <w:rsid w:val="006A393A"/>
    <w:rsid w:val="006B0196"/>
    <w:rsid w:val="006B1D35"/>
    <w:rsid w:val="006B29DE"/>
    <w:rsid w:val="006B3E87"/>
    <w:rsid w:val="006C4E9E"/>
    <w:rsid w:val="006C588B"/>
    <w:rsid w:val="006C6C3E"/>
    <w:rsid w:val="006C7A75"/>
    <w:rsid w:val="006D05A7"/>
    <w:rsid w:val="006D3DDB"/>
    <w:rsid w:val="006D4905"/>
    <w:rsid w:val="006D5E79"/>
    <w:rsid w:val="006E7C41"/>
    <w:rsid w:val="006F1347"/>
    <w:rsid w:val="006F4E88"/>
    <w:rsid w:val="00702CC9"/>
    <w:rsid w:val="00703D0C"/>
    <w:rsid w:val="0070400B"/>
    <w:rsid w:val="0070427F"/>
    <w:rsid w:val="00705A04"/>
    <w:rsid w:val="00705DE1"/>
    <w:rsid w:val="0071245A"/>
    <w:rsid w:val="00712EA9"/>
    <w:rsid w:val="0071744E"/>
    <w:rsid w:val="00722627"/>
    <w:rsid w:val="00726C1D"/>
    <w:rsid w:val="00727D25"/>
    <w:rsid w:val="00736495"/>
    <w:rsid w:val="007429C9"/>
    <w:rsid w:val="00742BBE"/>
    <w:rsid w:val="007462B6"/>
    <w:rsid w:val="007469C2"/>
    <w:rsid w:val="007501E3"/>
    <w:rsid w:val="00757B56"/>
    <w:rsid w:val="00761DFE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BAD"/>
    <w:rsid w:val="007A0F09"/>
    <w:rsid w:val="007A2641"/>
    <w:rsid w:val="007A2B13"/>
    <w:rsid w:val="007A566C"/>
    <w:rsid w:val="007A6840"/>
    <w:rsid w:val="007A6EFC"/>
    <w:rsid w:val="007B0069"/>
    <w:rsid w:val="007B0410"/>
    <w:rsid w:val="007B1A72"/>
    <w:rsid w:val="007B228D"/>
    <w:rsid w:val="007B5F6A"/>
    <w:rsid w:val="007B6429"/>
    <w:rsid w:val="007C020F"/>
    <w:rsid w:val="007C0796"/>
    <w:rsid w:val="007C1A32"/>
    <w:rsid w:val="007C2056"/>
    <w:rsid w:val="007C2BA8"/>
    <w:rsid w:val="007C3EBE"/>
    <w:rsid w:val="007D7E98"/>
    <w:rsid w:val="007E063B"/>
    <w:rsid w:val="007E374F"/>
    <w:rsid w:val="007E37A4"/>
    <w:rsid w:val="007F182F"/>
    <w:rsid w:val="007F276C"/>
    <w:rsid w:val="007F5662"/>
    <w:rsid w:val="007F5D0C"/>
    <w:rsid w:val="00800599"/>
    <w:rsid w:val="008005E6"/>
    <w:rsid w:val="00801603"/>
    <w:rsid w:val="00804CD2"/>
    <w:rsid w:val="00814BC1"/>
    <w:rsid w:val="0081500A"/>
    <w:rsid w:val="00816225"/>
    <w:rsid w:val="008215C8"/>
    <w:rsid w:val="008223A6"/>
    <w:rsid w:val="008236B5"/>
    <w:rsid w:val="0082669F"/>
    <w:rsid w:val="00827952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2878"/>
    <w:rsid w:val="00854068"/>
    <w:rsid w:val="00855E3E"/>
    <w:rsid w:val="00856852"/>
    <w:rsid w:val="00857E79"/>
    <w:rsid w:val="00861DBC"/>
    <w:rsid w:val="00862FC7"/>
    <w:rsid w:val="0086753E"/>
    <w:rsid w:val="00870114"/>
    <w:rsid w:val="008718C8"/>
    <w:rsid w:val="00874AAF"/>
    <w:rsid w:val="00877FB0"/>
    <w:rsid w:val="00880363"/>
    <w:rsid w:val="008810AD"/>
    <w:rsid w:val="008810DB"/>
    <w:rsid w:val="00882A15"/>
    <w:rsid w:val="00883986"/>
    <w:rsid w:val="00883E6A"/>
    <w:rsid w:val="008A31C4"/>
    <w:rsid w:val="008A495B"/>
    <w:rsid w:val="008A7EB7"/>
    <w:rsid w:val="008B0301"/>
    <w:rsid w:val="008C5C52"/>
    <w:rsid w:val="008C70C6"/>
    <w:rsid w:val="008D55D2"/>
    <w:rsid w:val="008D64EB"/>
    <w:rsid w:val="008E5A0C"/>
    <w:rsid w:val="008F30D6"/>
    <w:rsid w:val="008F6FDD"/>
    <w:rsid w:val="008F7A79"/>
    <w:rsid w:val="00900578"/>
    <w:rsid w:val="009028AF"/>
    <w:rsid w:val="00905E44"/>
    <w:rsid w:val="0090668D"/>
    <w:rsid w:val="00906D3B"/>
    <w:rsid w:val="00910509"/>
    <w:rsid w:val="00911446"/>
    <w:rsid w:val="00920F37"/>
    <w:rsid w:val="00922985"/>
    <w:rsid w:val="00923E02"/>
    <w:rsid w:val="00924D39"/>
    <w:rsid w:val="00934FA6"/>
    <w:rsid w:val="009359F8"/>
    <w:rsid w:val="00935FC2"/>
    <w:rsid w:val="009407CD"/>
    <w:rsid w:val="00942321"/>
    <w:rsid w:val="00944407"/>
    <w:rsid w:val="009472DF"/>
    <w:rsid w:val="009533AC"/>
    <w:rsid w:val="009538C1"/>
    <w:rsid w:val="00957B12"/>
    <w:rsid w:val="0096293F"/>
    <w:rsid w:val="00964817"/>
    <w:rsid w:val="0097078C"/>
    <w:rsid w:val="00973595"/>
    <w:rsid w:val="00974410"/>
    <w:rsid w:val="00975E4E"/>
    <w:rsid w:val="00977B69"/>
    <w:rsid w:val="00980C14"/>
    <w:rsid w:val="00982655"/>
    <w:rsid w:val="00982C01"/>
    <w:rsid w:val="009835D8"/>
    <w:rsid w:val="00984345"/>
    <w:rsid w:val="00984FF5"/>
    <w:rsid w:val="009870E1"/>
    <w:rsid w:val="00991358"/>
    <w:rsid w:val="00992DD3"/>
    <w:rsid w:val="009940AC"/>
    <w:rsid w:val="00995A07"/>
    <w:rsid w:val="009A001B"/>
    <w:rsid w:val="009A252F"/>
    <w:rsid w:val="009A2D64"/>
    <w:rsid w:val="009A5292"/>
    <w:rsid w:val="009A52CB"/>
    <w:rsid w:val="009A65FB"/>
    <w:rsid w:val="009B5D46"/>
    <w:rsid w:val="009B60B9"/>
    <w:rsid w:val="009C132E"/>
    <w:rsid w:val="009C2BFA"/>
    <w:rsid w:val="009C33A1"/>
    <w:rsid w:val="009C6700"/>
    <w:rsid w:val="009D479F"/>
    <w:rsid w:val="009D5B21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5E83"/>
    <w:rsid w:val="009F6962"/>
    <w:rsid w:val="009F756A"/>
    <w:rsid w:val="00A005E0"/>
    <w:rsid w:val="00A0232D"/>
    <w:rsid w:val="00A02491"/>
    <w:rsid w:val="00A0274D"/>
    <w:rsid w:val="00A13BE1"/>
    <w:rsid w:val="00A15A54"/>
    <w:rsid w:val="00A16F77"/>
    <w:rsid w:val="00A23930"/>
    <w:rsid w:val="00A24255"/>
    <w:rsid w:val="00A25AAB"/>
    <w:rsid w:val="00A3165C"/>
    <w:rsid w:val="00A322BF"/>
    <w:rsid w:val="00A32ED4"/>
    <w:rsid w:val="00A33370"/>
    <w:rsid w:val="00A35B40"/>
    <w:rsid w:val="00A41D9A"/>
    <w:rsid w:val="00A462B3"/>
    <w:rsid w:val="00A55301"/>
    <w:rsid w:val="00A55888"/>
    <w:rsid w:val="00A55C77"/>
    <w:rsid w:val="00A56D46"/>
    <w:rsid w:val="00A60BC7"/>
    <w:rsid w:val="00A6169C"/>
    <w:rsid w:val="00A63F15"/>
    <w:rsid w:val="00A6660A"/>
    <w:rsid w:val="00A66780"/>
    <w:rsid w:val="00A70668"/>
    <w:rsid w:val="00A70F4E"/>
    <w:rsid w:val="00A71089"/>
    <w:rsid w:val="00A7168A"/>
    <w:rsid w:val="00A72DD2"/>
    <w:rsid w:val="00A72EDC"/>
    <w:rsid w:val="00A7756D"/>
    <w:rsid w:val="00A7765C"/>
    <w:rsid w:val="00A800E2"/>
    <w:rsid w:val="00A82247"/>
    <w:rsid w:val="00A8238E"/>
    <w:rsid w:val="00A8326A"/>
    <w:rsid w:val="00A834AB"/>
    <w:rsid w:val="00A83958"/>
    <w:rsid w:val="00A90B58"/>
    <w:rsid w:val="00A915B2"/>
    <w:rsid w:val="00A91D6A"/>
    <w:rsid w:val="00A921CF"/>
    <w:rsid w:val="00A9245E"/>
    <w:rsid w:val="00A9736E"/>
    <w:rsid w:val="00AA14BF"/>
    <w:rsid w:val="00AA26B3"/>
    <w:rsid w:val="00AA63ED"/>
    <w:rsid w:val="00AA799C"/>
    <w:rsid w:val="00AB0562"/>
    <w:rsid w:val="00AB449E"/>
    <w:rsid w:val="00AC2EAA"/>
    <w:rsid w:val="00AC327F"/>
    <w:rsid w:val="00AC52A5"/>
    <w:rsid w:val="00AC5EA0"/>
    <w:rsid w:val="00AC6A5A"/>
    <w:rsid w:val="00AC7092"/>
    <w:rsid w:val="00AD1139"/>
    <w:rsid w:val="00AD136F"/>
    <w:rsid w:val="00AD1723"/>
    <w:rsid w:val="00AD1D96"/>
    <w:rsid w:val="00AD224D"/>
    <w:rsid w:val="00AD2FC8"/>
    <w:rsid w:val="00AD3590"/>
    <w:rsid w:val="00AD5BD4"/>
    <w:rsid w:val="00AD72E9"/>
    <w:rsid w:val="00AE7D1B"/>
    <w:rsid w:val="00AF0547"/>
    <w:rsid w:val="00B00BA2"/>
    <w:rsid w:val="00B05390"/>
    <w:rsid w:val="00B05BA0"/>
    <w:rsid w:val="00B15194"/>
    <w:rsid w:val="00B15D89"/>
    <w:rsid w:val="00B15F7A"/>
    <w:rsid w:val="00B259A2"/>
    <w:rsid w:val="00B25DC3"/>
    <w:rsid w:val="00B266C6"/>
    <w:rsid w:val="00B27801"/>
    <w:rsid w:val="00B3248A"/>
    <w:rsid w:val="00B32DDA"/>
    <w:rsid w:val="00B33008"/>
    <w:rsid w:val="00B330CD"/>
    <w:rsid w:val="00B331FA"/>
    <w:rsid w:val="00B35FF3"/>
    <w:rsid w:val="00B37A01"/>
    <w:rsid w:val="00B41D2E"/>
    <w:rsid w:val="00B43CE5"/>
    <w:rsid w:val="00B46C97"/>
    <w:rsid w:val="00B477AA"/>
    <w:rsid w:val="00B479A7"/>
    <w:rsid w:val="00B47DAB"/>
    <w:rsid w:val="00B47FCE"/>
    <w:rsid w:val="00B51A4A"/>
    <w:rsid w:val="00B52DE2"/>
    <w:rsid w:val="00B55547"/>
    <w:rsid w:val="00B61DF9"/>
    <w:rsid w:val="00B63643"/>
    <w:rsid w:val="00B658C7"/>
    <w:rsid w:val="00B66C9B"/>
    <w:rsid w:val="00B717EF"/>
    <w:rsid w:val="00B734C1"/>
    <w:rsid w:val="00B73BB8"/>
    <w:rsid w:val="00B74E98"/>
    <w:rsid w:val="00B751AB"/>
    <w:rsid w:val="00B76090"/>
    <w:rsid w:val="00B76C7B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35AC"/>
    <w:rsid w:val="00BA500E"/>
    <w:rsid w:val="00BA6EE7"/>
    <w:rsid w:val="00BA7CE5"/>
    <w:rsid w:val="00BB39EF"/>
    <w:rsid w:val="00BB45AA"/>
    <w:rsid w:val="00BB53B8"/>
    <w:rsid w:val="00BB7C08"/>
    <w:rsid w:val="00BB7C22"/>
    <w:rsid w:val="00BC11D7"/>
    <w:rsid w:val="00BC2F4F"/>
    <w:rsid w:val="00BD0B2B"/>
    <w:rsid w:val="00BD0F0C"/>
    <w:rsid w:val="00BD1ECF"/>
    <w:rsid w:val="00BD50DF"/>
    <w:rsid w:val="00BD613D"/>
    <w:rsid w:val="00BE48A6"/>
    <w:rsid w:val="00BF00E8"/>
    <w:rsid w:val="00BF14CA"/>
    <w:rsid w:val="00BF1BD9"/>
    <w:rsid w:val="00BF2272"/>
    <w:rsid w:val="00BF34A8"/>
    <w:rsid w:val="00BF500C"/>
    <w:rsid w:val="00C01854"/>
    <w:rsid w:val="00C02B7D"/>
    <w:rsid w:val="00C033D1"/>
    <w:rsid w:val="00C05147"/>
    <w:rsid w:val="00C07BE9"/>
    <w:rsid w:val="00C07CA4"/>
    <w:rsid w:val="00C10539"/>
    <w:rsid w:val="00C12A30"/>
    <w:rsid w:val="00C1471C"/>
    <w:rsid w:val="00C157F2"/>
    <w:rsid w:val="00C20C5F"/>
    <w:rsid w:val="00C24620"/>
    <w:rsid w:val="00C33A87"/>
    <w:rsid w:val="00C40D5D"/>
    <w:rsid w:val="00C41781"/>
    <w:rsid w:val="00C434C7"/>
    <w:rsid w:val="00C44C1D"/>
    <w:rsid w:val="00C460D0"/>
    <w:rsid w:val="00C470E0"/>
    <w:rsid w:val="00C539E1"/>
    <w:rsid w:val="00C5517D"/>
    <w:rsid w:val="00C63C36"/>
    <w:rsid w:val="00C675FD"/>
    <w:rsid w:val="00C70444"/>
    <w:rsid w:val="00C71383"/>
    <w:rsid w:val="00C716E2"/>
    <w:rsid w:val="00C7551B"/>
    <w:rsid w:val="00C7739F"/>
    <w:rsid w:val="00C802CD"/>
    <w:rsid w:val="00C80884"/>
    <w:rsid w:val="00C814A2"/>
    <w:rsid w:val="00C81EFB"/>
    <w:rsid w:val="00C87406"/>
    <w:rsid w:val="00C92272"/>
    <w:rsid w:val="00C93667"/>
    <w:rsid w:val="00C940D4"/>
    <w:rsid w:val="00C9471E"/>
    <w:rsid w:val="00C95E16"/>
    <w:rsid w:val="00CA3DA4"/>
    <w:rsid w:val="00CA6241"/>
    <w:rsid w:val="00CB2092"/>
    <w:rsid w:val="00CB64E6"/>
    <w:rsid w:val="00CC1375"/>
    <w:rsid w:val="00CC26BE"/>
    <w:rsid w:val="00CC3451"/>
    <w:rsid w:val="00CC432B"/>
    <w:rsid w:val="00CC44B0"/>
    <w:rsid w:val="00CC6A85"/>
    <w:rsid w:val="00CC7253"/>
    <w:rsid w:val="00CD0536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51A2"/>
    <w:rsid w:val="00CF3700"/>
    <w:rsid w:val="00CF7219"/>
    <w:rsid w:val="00D003B0"/>
    <w:rsid w:val="00D00450"/>
    <w:rsid w:val="00D02CB3"/>
    <w:rsid w:val="00D07225"/>
    <w:rsid w:val="00D07590"/>
    <w:rsid w:val="00D10AA4"/>
    <w:rsid w:val="00D13C37"/>
    <w:rsid w:val="00D15894"/>
    <w:rsid w:val="00D173B7"/>
    <w:rsid w:val="00D223F3"/>
    <w:rsid w:val="00D24BDF"/>
    <w:rsid w:val="00D252BE"/>
    <w:rsid w:val="00D30300"/>
    <w:rsid w:val="00D35FDA"/>
    <w:rsid w:val="00D402AD"/>
    <w:rsid w:val="00D40E6B"/>
    <w:rsid w:val="00D46948"/>
    <w:rsid w:val="00D53CD0"/>
    <w:rsid w:val="00D55F35"/>
    <w:rsid w:val="00D577F0"/>
    <w:rsid w:val="00D60E92"/>
    <w:rsid w:val="00D640C5"/>
    <w:rsid w:val="00D6566F"/>
    <w:rsid w:val="00D66664"/>
    <w:rsid w:val="00D75476"/>
    <w:rsid w:val="00D77021"/>
    <w:rsid w:val="00D803A8"/>
    <w:rsid w:val="00D817D3"/>
    <w:rsid w:val="00D85537"/>
    <w:rsid w:val="00D877B6"/>
    <w:rsid w:val="00D974EE"/>
    <w:rsid w:val="00DA07BA"/>
    <w:rsid w:val="00DA1A9A"/>
    <w:rsid w:val="00DA1D3B"/>
    <w:rsid w:val="00DA2185"/>
    <w:rsid w:val="00DA5828"/>
    <w:rsid w:val="00DA695C"/>
    <w:rsid w:val="00DB01DE"/>
    <w:rsid w:val="00DB2134"/>
    <w:rsid w:val="00DB25A8"/>
    <w:rsid w:val="00DB5B42"/>
    <w:rsid w:val="00DB6D4E"/>
    <w:rsid w:val="00DC109B"/>
    <w:rsid w:val="00DC1D89"/>
    <w:rsid w:val="00DC62E9"/>
    <w:rsid w:val="00DC67C8"/>
    <w:rsid w:val="00DD15D6"/>
    <w:rsid w:val="00DD3BD1"/>
    <w:rsid w:val="00DD4097"/>
    <w:rsid w:val="00DE1DA1"/>
    <w:rsid w:val="00DE32CC"/>
    <w:rsid w:val="00DE5DFC"/>
    <w:rsid w:val="00DE66B7"/>
    <w:rsid w:val="00DF0409"/>
    <w:rsid w:val="00E01B4F"/>
    <w:rsid w:val="00E04D25"/>
    <w:rsid w:val="00E0665F"/>
    <w:rsid w:val="00E12BF7"/>
    <w:rsid w:val="00E13AA2"/>
    <w:rsid w:val="00E156F4"/>
    <w:rsid w:val="00E17AA7"/>
    <w:rsid w:val="00E17D05"/>
    <w:rsid w:val="00E209B2"/>
    <w:rsid w:val="00E25AC3"/>
    <w:rsid w:val="00E27A97"/>
    <w:rsid w:val="00E3133E"/>
    <w:rsid w:val="00E31A0C"/>
    <w:rsid w:val="00E31D32"/>
    <w:rsid w:val="00E35CEA"/>
    <w:rsid w:val="00E42718"/>
    <w:rsid w:val="00E432B9"/>
    <w:rsid w:val="00E44928"/>
    <w:rsid w:val="00E451C3"/>
    <w:rsid w:val="00E4572D"/>
    <w:rsid w:val="00E47283"/>
    <w:rsid w:val="00E50AB3"/>
    <w:rsid w:val="00E53C21"/>
    <w:rsid w:val="00E55A38"/>
    <w:rsid w:val="00E55D44"/>
    <w:rsid w:val="00E56D70"/>
    <w:rsid w:val="00E6133D"/>
    <w:rsid w:val="00E63F9C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97D26"/>
    <w:rsid w:val="00EA3C7F"/>
    <w:rsid w:val="00EA4DF5"/>
    <w:rsid w:val="00EB1759"/>
    <w:rsid w:val="00EB4A26"/>
    <w:rsid w:val="00EB6624"/>
    <w:rsid w:val="00EC1857"/>
    <w:rsid w:val="00EC6265"/>
    <w:rsid w:val="00EC6772"/>
    <w:rsid w:val="00EC6A6B"/>
    <w:rsid w:val="00ED23C1"/>
    <w:rsid w:val="00ED49AF"/>
    <w:rsid w:val="00ED6047"/>
    <w:rsid w:val="00ED611F"/>
    <w:rsid w:val="00EE1D86"/>
    <w:rsid w:val="00EE2E8C"/>
    <w:rsid w:val="00EE30DF"/>
    <w:rsid w:val="00EE4B66"/>
    <w:rsid w:val="00EF44E5"/>
    <w:rsid w:val="00EF648E"/>
    <w:rsid w:val="00EF7151"/>
    <w:rsid w:val="00F0015A"/>
    <w:rsid w:val="00F117C0"/>
    <w:rsid w:val="00F11B61"/>
    <w:rsid w:val="00F128D5"/>
    <w:rsid w:val="00F137F2"/>
    <w:rsid w:val="00F14390"/>
    <w:rsid w:val="00F17D4B"/>
    <w:rsid w:val="00F2003C"/>
    <w:rsid w:val="00F213DA"/>
    <w:rsid w:val="00F224D8"/>
    <w:rsid w:val="00F22E61"/>
    <w:rsid w:val="00F3019F"/>
    <w:rsid w:val="00F40A8F"/>
    <w:rsid w:val="00F41E3F"/>
    <w:rsid w:val="00F45C84"/>
    <w:rsid w:val="00F5172B"/>
    <w:rsid w:val="00F57209"/>
    <w:rsid w:val="00F60043"/>
    <w:rsid w:val="00F61052"/>
    <w:rsid w:val="00F61A15"/>
    <w:rsid w:val="00F641CD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4D58"/>
    <w:rsid w:val="00FA7F61"/>
    <w:rsid w:val="00FB114D"/>
    <w:rsid w:val="00FB1F87"/>
    <w:rsid w:val="00FB23E7"/>
    <w:rsid w:val="00FB70B9"/>
    <w:rsid w:val="00FC0367"/>
    <w:rsid w:val="00FC6704"/>
    <w:rsid w:val="00FC6A3C"/>
    <w:rsid w:val="00FC7446"/>
    <w:rsid w:val="00FD5DCC"/>
    <w:rsid w:val="00FD7506"/>
    <w:rsid w:val="00FE1649"/>
    <w:rsid w:val="00FE7F9D"/>
    <w:rsid w:val="00FF3D01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88E41C-3DBC-442A-8749-3F285A30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semiHidden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af8">
    <w:name w:val="Body Text"/>
    <w:basedOn w:val="a1"/>
    <w:link w:val="af9"/>
    <w:rsid w:val="0002556E"/>
    <w:pPr>
      <w:spacing w:after="120"/>
    </w:pPr>
  </w:style>
  <w:style w:type="character" w:customStyle="1" w:styleId="af9">
    <w:name w:val="Основной текст Знак"/>
    <w:basedOn w:val="a2"/>
    <w:link w:val="af8"/>
    <w:rsid w:val="0002556E"/>
    <w:rPr>
      <w:rFonts w:ascii="Times New Roman" w:eastAsia="Times New Roman" w:hAnsi="Times New Roman"/>
      <w:sz w:val="20"/>
      <w:szCs w:val="20"/>
    </w:rPr>
  </w:style>
  <w:style w:type="character" w:customStyle="1" w:styleId="FontStyle376">
    <w:name w:val="Font Style376"/>
    <w:basedOn w:val="a2"/>
    <w:uiPriority w:val="99"/>
    <w:rsid w:val="00CA3DA4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39BCF-ECBB-4D1A-908A-606197CE3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1514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10124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Соловьева Елена Игоревна</cp:lastModifiedBy>
  <cp:revision>5</cp:revision>
  <cp:lastPrinted>2023-11-10T07:02:00Z</cp:lastPrinted>
  <dcterms:created xsi:type="dcterms:W3CDTF">2025-07-09T08:58:00Z</dcterms:created>
  <dcterms:modified xsi:type="dcterms:W3CDTF">2026-01-30T03:40:00Z</dcterms:modified>
</cp:coreProperties>
</file>